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5F56" w14:textId="502BAA49" w:rsidR="00FA7C4D" w:rsidRPr="002159BF" w:rsidRDefault="00304D9B" w:rsidP="00FA7C4D">
      <w:pPr>
        <w:spacing w:after="0" w:line="240" w:lineRule="auto"/>
        <w:rPr>
          <w:rFonts w:cstheme="minorHAnsi"/>
          <w:sz w:val="36"/>
          <w:szCs w:val="36"/>
        </w:rPr>
      </w:pPr>
      <w:r w:rsidRPr="002159BF">
        <w:rPr>
          <w:rFonts w:cstheme="minorHAnsi"/>
          <w:noProof/>
        </w:rPr>
        <w:drawing>
          <wp:anchor distT="0" distB="0" distL="114300" distR="114300" simplePos="0" relativeHeight="251664384" behindDoc="0" locked="0" layoutInCell="1" allowOverlap="1" wp14:anchorId="23BC010D" wp14:editId="3679717E">
            <wp:simplePos x="0" y="0"/>
            <wp:positionH relativeFrom="column">
              <wp:posOffset>5756413</wp:posOffset>
            </wp:positionH>
            <wp:positionV relativeFrom="paragraph">
              <wp:posOffset>-404468</wp:posOffset>
            </wp:positionV>
            <wp:extent cx="1057275" cy="739784"/>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39784"/>
                    </a:xfrm>
                    <a:prstGeom prst="rect">
                      <a:avLst/>
                    </a:prstGeom>
                    <a:noFill/>
                    <a:ln>
                      <a:noFill/>
                    </a:ln>
                  </pic:spPr>
                </pic:pic>
              </a:graphicData>
            </a:graphic>
            <wp14:sizeRelH relativeFrom="page">
              <wp14:pctWidth>0</wp14:pctWidth>
            </wp14:sizeRelH>
            <wp14:sizeRelV relativeFrom="page">
              <wp14:pctHeight>0</wp14:pctHeight>
            </wp14:sizeRelV>
          </wp:anchor>
        </w:drawing>
      </w:r>
      <w:r w:rsidR="003E29DE" w:rsidRPr="002159BF">
        <w:rPr>
          <w:rFonts w:cstheme="minorHAnsi"/>
          <w:b/>
          <w:bCs/>
          <w:noProof/>
          <w:color w:val="4472C4" w:themeColor="accent1"/>
        </w:rPr>
        <mc:AlternateContent>
          <mc:Choice Requires="wps">
            <w:drawing>
              <wp:anchor distT="0" distB="0" distL="114300" distR="114300" simplePos="0" relativeHeight="251659264" behindDoc="0" locked="0" layoutInCell="1" allowOverlap="1" wp14:anchorId="7DBBC36E" wp14:editId="3D50E96A">
                <wp:simplePos x="0" y="0"/>
                <wp:positionH relativeFrom="margin">
                  <wp:posOffset>9525</wp:posOffset>
                </wp:positionH>
                <wp:positionV relativeFrom="paragraph">
                  <wp:posOffset>283845</wp:posOffset>
                </wp:positionV>
                <wp:extent cx="5472430" cy="26670"/>
                <wp:effectExtent l="19050" t="19050" r="33020" b="30480"/>
                <wp:wrapNone/>
                <wp:docPr id="1" name="Straight Connector 1"/>
                <wp:cNvGraphicFramePr/>
                <a:graphic xmlns:a="http://schemas.openxmlformats.org/drawingml/2006/main">
                  <a:graphicData uri="http://schemas.microsoft.com/office/word/2010/wordprocessingShape">
                    <wps:wsp>
                      <wps:cNvCnPr/>
                      <wps:spPr>
                        <a:xfrm>
                          <a:off x="0" y="0"/>
                          <a:ext cx="5472430" cy="266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001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2.35pt" to="431.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ZAwQEAAOIDAAAOAAAAZHJzL2Uyb0RvYy54bWysU8Fu1DAQvSPxD5bvbJJt2VbRZntoVS4I&#10;Kigf4DrjjSXbY9lms/v3jJ3dpAKEBOLi2ON5b+Y9T7Z3R2vYAULU6DrerGrOwEnstdt3/Nvz47tb&#10;zmISrhcGHXT8BJHf7d6+2Y6+hTUOaHoIjEhcbEff8SEl31ZVlANYEVfowdGlwmBFomPYV30QI7Fb&#10;U63relONGHofUEKMFH2YLvmu8CsFMn1WKkJipuPUWyprKOtLXqvdVrT7IPyg5bkN8Q9dWKEdFZ2p&#10;HkQS7HvQv1BZLQNGVGkl0VaolJZQNJCapv5JzddBeChayJzoZ5vi/6OVnw737imQDaOPbfRPIas4&#10;qmDzl/pjx2LWaTYLjolJCr6/vllfX5Gnku7Wm81NMbNawD7E9AHQsrzpuNEuaxGtOHyMiQpS6iUl&#10;h41jY8evbpu6LmkRje4ftTH5sswD3JvADoJeMh2b/HLE8CqLTsZRcBFSdulkYOL/AorpnlpvpgJ5&#10;xhZOISW4dOE1jrIzTFEHM/Dc2Z+A5/wMhTJ/fwOeEaUyujSDrXYYftf2YoWa8i8OTLqzBS/Yn8oT&#10;F2tokIpz56HPk/r6XODLr7n7AQAA//8DAFBLAwQUAAYACAAAACEADZ4eedoAAAAHAQAADwAAAGRy&#10;cy9kb3ducmV2LnhtbEyOT0+DQBDF7yZ+h82YeLOLbaWILE1t4slLrTbpcQsjkLKzyA4Uv73jSY/v&#10;T977ZevJtWrEPjSeDNzPIlBIhS8bqgx8vL/cJaACWypt6wkNfGOAdX59ldm09Bd6w3HPlZIRCqk1&#10;UDN3qdahqNHZMPMdkmSfvneWRfaVLnt7kXHX6nkUxdrZhuShth1uayzO+8EZGDZf293ueJiPz68s&#10;/sTn+MjG3N5MmydQjBP/leEXX9AhF6aTH6gMqhX9IEUDy+UKlMRJvFiAOomRPILOM/2fP/8BAAD/&#10;/wMAUEsBAi0AFAAGAAgAAAAhALaDOJL+AAAA4QEAABMAAAAAAAAAAAAAAAAAAAAAAFtDb250ZW50&#10;X1R5cGVzXS54bWxQSwECLQAUAAYACAAAACEAOP0h/9YAAACUAQAACwAAAAAAAAAAAAAAAAAvAQAA&#10;X3JlbHMvLnJlbHNQSwECLQAUAAYACAAAACEAz/OGQMEBAADiAwAADgAAAAAAAAAAAAAAAAAuAgAA&#10;ZHJzL2Uyb0RvYy54bWxQSwECLQAUAAYACAAAACEADZ4eedoAAAAHAQAADwAAAAAAAAAAAAAAAAAb&#10;BAAAZHJzL2Rvd25yZXYueG1sUEsFBgAAAAAEAAQA8wAAACIFAAAAAA==&#10;" strokecolor="black [3213]" strokeweight="3pt">
                <v:stroke joinstyle="miter"/>
                <w10:wrap anchorx="margin"/>
              </v:line>
            </w:pict>
          </mc:Fallback>
        </mc:AlternateContent>
      </w:r>
      <w:r w:rsidR="00FA7C4D" w:rsidRPr="002159BF">
        <w:rPr>
          <w:rFonts w:cstheme="minorHAnsi"/>
          <w:b/>
          <w:bCs/>
          <w:color w:val="4472C4" w:themeColor="accent1"/>
          <w:sz w:val="36"/>
          <w:szCs w:val="36"/>
        </w:rPr>
        <w:t>MONTEREY</w:t>
      </w:r>
      <w:r w:rsidR="00FA7C4D" w:rsidRPr="002159BF">
        <w:rPr>
          <w:rFonts w:cstheme="minorHAnsi"/>
          <w:color w:val="4472C4" w:themeColor="accent1"/>
          <w:sz w:val="36"/>
          <w:szCs w:val="36"/>
        </w:rPr>
        <w:t xml:space="preserve"> </w:t>
      </w:r>
      <w:r w:rsidR="00FA7C4D" w:rsidRPr="002159BF">
        <w:rPr>
          <w:rFonts w:cstheme="minorHAnsi"/>
          <w:b/>
          <w:bCs/>
          <w:color w:val="4472C4" w:themeColor="accent1"/>
          <w:sz w:val="36"/>
          <w:szCs w:val="36"/>
        </w:rPr>
        <w:t>COUNTY</w:t>
      </w:r>
    </w:p>
    <w:p w14:paraId="49953F55" w14:textId="09CD6171" w:rsidR="00FA7C4D" w:rsidRPr="002159BF" w:rsidRDefault="00F111B6" w:rsidP="00FA7C4D">
      <w:pPr>
        <w:spacing w:after="0" w:line="240" w:lineRule="auto"/>
        <w:rPr>
          <w:rFonts w:cstheme="minorHAnsi"/>
          <w:sz w:val="36"/>
          <w:szCs w:val="36"/>
        </w:rPr>
      </w:pPr>
      <w:r w:rsidRPr="00D84E18">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9ED5C8A" wp14:editId="2D9A77C3">
                <wp:simplePos x="0" y="0"/>
                <wp:positionH relativeFrom="margin">
                  <wp:posOffset>3848100</wp:posOffset>
                </wp:positionH>
                <wp:positionV relativeFrom="paragraph">
                  <wp:posOffset>140970</wp:posOffset>
                </wp:positionV>
                <wp:extent cx="2963545" cy="3552825"/>
                <wp:effectExtent l="0" t="0" r="2730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3552825"/>
                        </a:xfrm>
                        <a:prstGeom prst="rect">
                          <a:avLst/>
                        </a:prstGeom>
                        <a:solidFill>
                          <a:srgbClr val="FFFFFF"/>
                        </a:solidFill>
                        <a:ln w="9525">
                          <a:solidFill>
                            <a:srgbClr val="000000"/>
                          </a:solidFill>
                          <a:miter lim="800000"/>
                          <a:headEnd/>
                          <a:tailEnd/>
                        </a:ln>
                      </wps:spPr>
                      <wps:txbx>
                        <w:txbxContent>
                          <w:p w14:paraId="2512898A" w14:textId="77777777" w:rsidR="004D49D0" w:rsidRDefault="004D49D0" w:rsidP="004D49D0">
                            <w:pPr>
                              <w:spacing w:after="0" w:line="240" w:lineRule="auto"/>
                              <w:rPr>
                                <w:b/>
                                <w:bCs/>
                                <w:u w:val="single"/>
                              </w:rPr>
                            </w:pPr>
                            <w:bookmarkStart w:id="0" w:name="_Hlk130974129"/>
                            <w:r>
                              <w:rPr>
                                <w:b/>
                                <w:bCs/>
                                <w:u w:val="single"/>
                              </w:rPr>
                              <w:t>Other Meeting Locations</w:t>
                            </w:r>
                            <w:r w:rsidRPr="008D114B">
                              <w:rPr>
                                <w:b/>
                                <w:bCs/>
                              </w:rPr>
                              <w:t>:</w:t>
                            </w:r>
                          </w:p>
                          <w:bookmarkEnd w:id="0"/>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339 Pajaro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38321EB4" w14:textId="77777777" w:rsidR="005650AA" w:rsidRPr="005650AA" w:rsidRDefault="005650AA" w:rsidP="005650AA">
                            <w:pPr>
                              <w:spacing w:after="0" w:line="240" w:lineRule="auto"/>
                              <w:rPr>
                                <w:b/>
                                <w:bCs/>
                                <w:sz w:val="6"/>
                                <w:szCs w:val="6"/>
                              </w:rPr>
                            </w:pPr>
                          </w:p>
                          <w:p w14:paraId="08B2C2BE" w14:textId="6155EB56" w:rsidR="005650AA" w:rsidRPr="00B57B8F" w:rsidRDefault="005650AA" w:rsidP="005650AA">
                            <w:pPr>
                              <w:spacing w:after="0" w:line="240" w:lineRule="auto"/>
                              <w:rPr>
                                <w:b/>
                                <w:bCs/>
                              </w:rPr>
                            </w:pPr>
                            <w:r w:rsidRPr="00B57B8F">
                              <w:rPr>
                                <w:b/>
                                <w:bCs/>
                              </w:rPr>
                              <w:t>JoAnne Roth</w:t>
                            </w:r>
                          </w:p>
                          <w:p w14:paraId="05810FC9" w14:textId="75D0BEC5" w:rsidR="005650AA" w:rsidRPr="005650AA" w:rsidRDefault="005650AA" w:rsidP="00F111B6">
                            <w:pPr>
                              <w:spacing w:after="0" w:line="240" w:lineRule="auto"/>
                            </w:pPr>
                            <w:r>
                              <w:t>565 Hartnell Street #252, Monterey, CA 93940</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0D12EE08" w14:textId="77777777" w:rsidR="00C92C6E" w:rsidRPr="00C92C6E" w:rsidRDefault="00C92C6E" w:rsidP="00F111B6">
                            <w:pPr>
                              <w:spacing w:after="0" w:line="240" w:lineRule="auto"/>
                              <w:rPr>
                                <w:rFonts w:ascii="Calibri" w:eastAsia="Times New Roman" w:hAnsi="Calibri" w:cs="Calibri"/>
                                <w:color w:val="000000"/>
                                <w:sz w:val="12"/>
                                <w:szCs w:val="12"/>
                              </w:rPr>
                            </w:pPr>
                          </w:p>
                          <w:p w14:paraId="6469D54F" w14:textId="77777777" w:rsidR="00F111B6" w:rsidRPr="00662EE4" w:rsidRDefault="00F111B6" w:rsidP="00D55E02">
                            <w:pPr>
                              <w:spacing w:after="0" w:line="240" w:lineRule="auto"/>
                              <w:rPr>
                                <w:b/>
                                <w:bCs/>
                                <w:sz w:val="10"/>
                                <w:szCs w:val="10"/>
                                <w:u w:val="single"/>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F30C83" w:rsidP="0011716C">
                            <w:pPr>
                              <w:contextualSpacing/>
                            </w:pPr>
                            <w:hyperlink r:id="rId9" w:history="1">
                              <w:r w:rsidR="0011716C" w:rsidRPr="0011716C">
                                <w:rPr>
                                  <w:rStyle w:val="Hyperlink"/>
                                </w:rPr>
                                <w:t>https://montereycty.zoom.us/j/93617712006?pwd=YWVFay9wVEtubEhZRHRUV04zZDFtQT09</w:t>
                              </w:r>
                            </w:hyperlink>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D5C8A" id="_x0000_t202" coordsize="21600,21600" o:spt="202" path="m,l,21600r21600,l21600,xe">
                <v:stroke joinstyle="miter"/>
                <v:path gradientshapeok="t" o:connecttype="rect"/>
              </v:shapetype>
              <v:shape id="Text Box 2" o:spid="_x0000_s1026" type="#_x0000_t202" style="position:absolute;margin-left:303pt;margin-top:11.1pt;width:233.35pt;height:27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C5EAIAACAEAAAOAAAAZHJzL2Uyb0RvYy54bWysU9tu2zAMfR+wfxD0vjhx4y4x4hRdugwD&#10;ugvQ7QNkWY6FSaImKbGzry+luGl2wR6G6UEgReqQPCRXN4NW5CCcl2AqOptMKRGGQyPNrqJfv2xf&#10;LSjxgZmGKTCiokfh6c365YtVb0uRQweqEY4giPFlbyvahWDLLPO8E5r5CVhh0NiC0yyg6nZZ41iP&#10;6Fpl+XR6nfXgGuuAC+/x9e5kpOuE37aCh09t60UgqqKYW0i3S3cd72y9YuXOMdtJPqbB/iELzaTB&#10;oGeoOxYY2Tv5G5SW3IGHNkw46AzaVnKRasBqZtNfqnnomBWpFiTH2zNN/v/B8o+HB/vZkTC8gQEb&#10;mIrw9h74N08MbDpmduLWOeg7wRoMPIuUZb315fg1Uu1LH0Hq/gM02GS2D5CAhtbpyArWSRAdG3A8&#10;ky6GQDg+5svrq2JeUMLRdlUU+SIvUgxWPn23zod3AjSJQkUddjXBs8O9DzEdVj65xGgelGy2Uqmk&#10;uF29UY4cGE7ANp0R/Sc3ZUhf0WWBsf8OMU3nTxBaBhxlJXVFF2cnVkbe3pomDVpgUp1kTFmZkcjI&#10;3YnFMNQDOkZCa2iOSKmD08jiiqHQgftBSY/jWlH/fc+coES9N9iW5Ww+j/OdlHnxOkfFXVrqSwsz&#10;HKEqGig5iZuQdiKWbuAW29fKROxzJmOuOIaJ73Fl4pxf6snrebHXjwAAAP//AwBQSwMEFAAGAAgA&#10;AAAhAKQ1mc3gAAAACwEAAA8AAABkcnMvZG93bnJldi54bWxMj8FOwzAQRO9I/IO1SFwQtRsgCSGb&#10;CiGB6A0Kgqsbu0mEvQ62m4a/xz3BcTSjmTf1araGTdqHwRHCciGAaWqdGqhDeH97vCyBhShJSeNI&#10;I/zoAKvm9KSWlXIHetXTJnYslVCoJEIf41hxHtpeWxkWbtSUvJ3zVsYkfceVl4dUbg3PhMi5lQOl&#10;hV6O+qHX7ddmbxHK6+fpM6yvXj7afGdu40UxPX17xPOz+f4OWNRz/AvDET+hQ5OYtm5PKjCDkIs8&#10;fYkIWZYBOwZEkRXAtgg35bIA3tT8/4fmFwAA//8DAFBLAQItABQABgAIAAAAIQC2gziS/gAAAOEB&#10;AAATAAAAAAAAAAAAAAAAAAAAAABbQ29udGVudF9UeXBlc10ueG1sUEsBAi0AFAAGAAgAAAAhADj9&#10;If/WAAAAlAEAAAsAAAAAAAAAAAAAAAAALwEAAF9yZWxzLy5yZWxzUEsBAi0AFAAGAAgAAAAhANif&#10;QLkQAgAAIAQAAA4AAAAAAAAAAAAAAAAALgIAAGRycy9lMm9Eb2MueG1sUEsBAi0AFAAGAAgAAAAh&#10;AKQ1mc3gAAAACwEAAA8AAAAAAAAAAAAAAAAAagQAAGRycy9kb3ducmV2LnhtbFBLBQYAAAAABAAE&#10;APMAAAB3BQAAAAA=&#10;">
                <v:textbox>
                  <w:txbxContent>
                    <w:p w14:paraId="2512898A" w14:textId="77777777" w:rsidR="004D49D0" w:rsidRDefault="004D49D0" w:rsidP="004D49D0">
                      <w:pPr>
                        <w:spacing w:after="0" w:line="240" w:lineRule="auto"/>
                        <w:rPr>
                          <w:b/>
                          <w:bCs/>
                          <w:u w:val="single"/>
                        </w:rPr>
                      </w:pPr>
                      <w:bookmarkStart w:id="1" w:name="_Hlk130974129"/>
                      <w:r>
                        <w:rPr>
                          <w:b/>
                          <w:bCs/>
                          <w:u w:val="single"/>
                        </w:rPr>
                        <w:t>Other Meeting Locations</w:t>
                      </w:r>
                      <w:r w:rsidRPr="008D114B">
                        <w:rPr>
                          <w:b/>
                          <w:bCs/>
                        </w:rPr>
                        <w:t>:</w:t>
                      </w:r>
                    </w:p>
                    <w:bookmarkEnd w:id="1"/>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339 Pajaro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38321EB4" w14:textId="77777777" w:rsidR="005650AA" w:rsidRPr="005650AA" w:rsidRDefault="005650AA" w:rsidP="005650AA">
                      <w:pPr>
                        <w:spacing w:after="0" w:line="240" w:lineRule="auto"/>
                        <w:rPr>
                          <w:b/>
                          <w:bCs/>
                          <w:sz w:val="6"/>
                          <w:szCs w:val="6"/>
                        </w:rPr>
                      </w:pPr>
                    </w:p>
                    <w:p w14:paraId="08B2C2BE" w14:textId="6155EB56" w:rsidR="005650AA" w:rsidRPr="00B57B8F" w:rsidRDefault="005650AA" w:rsidP="005650AA">
                      <w:pPr>
                        <w:spacing w:after="0" w:line="240" w:lineRule="auto"/>
                        <w:rPr>
                          <w:b/>
                          <w:bCs/>
                        </w:rPr>
                      </w:pPr>
                      <w:r w:rsidRPr="00B57B8F">
                        <w:rPr>
                          <w:b/>
                          <w:bCs/>
                        </w:rPr>
                        <w:t>JoAnne Roth</w:t>
                      </w:r>
                    </w:p>
                    <w:p w14:paraId="05810FC9" w14:textId="75D0BEC5" w:rsidR="005650AA" w:rsidRPr="005650AA" w:rsidRDefault="005650AA" w:rsidP="00F111B6">
                      <w:pPr>
                        <w:spacing w:after="0" w:line="240" w:lineRule="auto"/>
                      </w:pPr>
                      <w:r>
                        <w:t>565 Hartnell Street #252, Monterey, CA 93940</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0D12EE08" w14:textId="77777777" w:rsidR="00C92C6E" w:rsidRPr="00C92C6E" w:rsidRDefault="00C92C6E" w:rsidP="00F111B6">
                      <w:pPr>
                        <w:spacing w:after="0" w:line="240" w:lineRule="auto"/>
                        <w:rPr>
                          <w:rFonts w:ascii="Calibri" w:eastAsia="Times New Roman" w:hAnsi="Calibri" w:cs="Calibri"/>
                          <w:color w:val="000000"/>
                          <w:sz w:val="12"/>
                          <w:szCs w:val="12"/>
                        </w:rPr>
                      </w:pPr>
                    </w:p>
                    <w:p w14:paraId="6469D54F" w14:textId="77777777" w:rsidR="00F111B6" w:rsidRPr="00662EE4" w:rsidRDefault="00F111B6" w:rsidP="00D55E02">
                      <w:pPr>
                        <w:spacing w:after="0" w:line="240" w:lineRule="auto"/>
                        <w:rPr>
                          <w:b/>
                          <w:bCs/>
                          <w:sz w:val="10"/>
                          <w:szCs w:val="10"/>
                          <w:u w:val="single"/>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F30C83" w:rsidP="0011716C">
                      <w:pPr>
                        <w:contextualSpacing/>
                      </w:pPr>
                      <w:hyperlink r:id="rId10" w:history="1">
                        <w:r w:rsidR="0011716C" w:rsidRPr="0011716C">
                          <w:rPr>
                            <w:rStyle w:val="Hyperlink"/>
                          </w:rPr>
                          <w:t>https://montereycty.zoom.us/j/93617712006?pwd=YWVFay9wVEtubEhZRHRUV04zZDFtQT09</w:t>
                        </w:r>
                      </w:hyperlink>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v:textbox>
                <w10:wrap type="square" anchorx="margin"/>
              </v:shape>
            </w:pict>
          </mc:Fallback>
        </mc:AlternateContent>
      </w:r>
      <w:r w:rsidR="00FA7C4D" w:rsidRPr="002159BF">
        <w:rPr>
          <w:rFonts w:cstheme="minorHAnsi"/>
          <w:b/>
          <w:bCs/>
          <w:color w:val="538135" w:themeColor="accent6" w:themeShade="BF"/>
          <w:sz w:val="36"/>
          <w:szCs w:val="36"/>
        </w:rPr>
        <w:t>AREA</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AGENCY</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ON</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AGING</w:t>
      </w:r>
    </w:p>
    <w:p w14:paraId="7DAB7897" w14:textId="20D50C1F" w:rsidR="00FA7C4D" w:rsidRPr="002159BF" w:rsidRDefault="00464626" w:rsidP="00FA7C4D">
      <w:pPr>
        <w:spacing w:after="0" w:line="240" w:lineRule="auto"/>
        <w:rPr>
          <w:rFonts w:cstheme="minorHAnsi"/>
          <w:sz w:val="28"/>
          <w:szCs w:val="28"/>
        </w:rPr>
      </w:pPr>
      <w:r w:rsidRPr="00D84E18">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266F6838" wp14:editId="2E1F15E8">
                <wp:simplePos x="0" y="0"/>
                <wp:positionH relativeFrom="margin">
                  <wp:posOffset>-161925</wp:posOffset>
                </wp:positionH>
                <wp:positionV relativeFrom="paragraph">
                  <wp:posOffset>367030</wp:posOffset>
                </wp:positionV>
                <wp:extent cx="3924300" cy="23050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05050"/>
                        </a:xfrm>
                        <a:prstGeom prst="rect">
                          <a:avLst/>
                        </a:prstGeom>
                        <a:solidFill>
                          <a:srgbClr val="FFFFFF"/>
                        </a:solidFill>
                        <a:ln w="9525">
                          <a:noFill/>
                          <a:miter lim="800000"/>
                          <a:headEnd/>
                          <a:tailEnd/>
                        </a:ln>
                      </wps:spPr>
                      <wps:txbx>
                        <w:txbxContent>
                          <w:p w14:paraId="3E5B8C05" w14:textId="705316A6" w:rsidR="000A418B" w:rsidRDefault="004303AD" w:rsidP="004063CD">
                            <w:pPr>
                              <w:spacing w:after="0" w:line="240" w:lineRule="auto"/>
                              <w:ind w:right="-150"/>
                              <w:jc w:val="center"/>
                              <w:rPr>
                                <w:b/>
                                <w:bCs/>
                                <w:sz w:val="40"/>
                                <w:szCs w:val="40"/>
                              </w:rPr>
                            </w:pPr>
                            <w:r>
                              <w:rPr>
                                <w:b/>
                                <w:bCs/>
                                <w:sz w:val="40"/>
                                <w:szCs w:val="40"/>
                              </w:rPr>
                              <w:t>Minutes</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69A10A7E" w:rsidR="00FA7C4D" w:rsidRPr="000A418B" w:rsidRDefault="003C517C" w:rsidP="004063CD">
                            <w:pPr>
                              <w:spacing w:after="0" w:line="240" w:lineRule="auto"/>
                              <w:ind w:right="-150"/>
                              <w:jc w:val="center"/>
                              <w:rPr>
                                <w:sz w:val="36"/>
                                <w:szCs w:val="36"/>
                              </w:rPr>
                            </w:pPr>
                            <w:r>
                              <w:rPr>
                                <w:sz w:val="36"/>
                                <w:szCs w:val="36"/>
                              </w:rPr>
                              <w:t>Wednesday</w:t>
                            </w:r>
                            <w:r w:rsidR="00FA7C4D" w:rsidRPr="000A418B">
                              <w:rPr>
                                <w:sz w:val="36"/>
                                <w:szCs w:val="36"/>
                              </w:rPr>
                              <w:t xml:space="preserve"> </w:t>
                            </w:r>
                            <w:r w:rsidR="006D7CA6">
                              <w:rPr>
                                <w:sz w:val="36"/>
                                <w:szCs w:val="36"/>
                              </w:rPr>
                              <w:t xml:space="preserve">April </w:t>
                            </w:r>
                            <w:r w:rsidR="00010B74">
                              <w:rPr>
                                <w:sz w:val="36"/>
                                <w:szCs w:val="36"/>
                              </w:rPr>
                              <w:t>24</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F6838" id="_x0000_s1027" type="#_x0000_t202" style="position:absolute;margin-left:-12.75pt;margin-top:28.9pt;width:309pt;height:18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SpDwIAAP4DAAAOAAAAZHJzL2Uyb0RvYy54bWysU9uO0zAQfUfiHyy/06RpC9uo6WrpUoS0&#10;XKSFD3Bsp7FwPMZ2m5SvZ+xkuwXeEI5kzWTsMzNnjje3Q6fJSTqvwFR0PsspkYaDUOZQ0W9f969u&#10;KPGBGcE0GFnRs/T0dvvyxaa3pSygBS2kIwhifNnbirYh2DLLPG9lx/wMrDQYbMB1LKDrDplwrEf0&#10;TmdFnr/OenDCOuDSe/x7PwbpNuE3jeThc9N4GYiuKNYW0u7SXsc9225YeXDMtopPZbB/qKJjymDS&#10;C9Q9C4wcnfoLqlPcgYcmzDh0GTSN4jL1gN3M8z+6eWyZlakXJMfbC03+/8HyT6dH+8WRMLyFAQeY&#10;mvD2Afh3TwzsWmYO8s456FvJBCaeR8qy3vpyuhqp9qWPIHX/EQQOmR0DJKChcV1kBfskiI4DOF9I&#10;l0MgHH8u1sVykWOIY6xY5Cv8Ug5WPl23zof3EjoSjYo6nGqCZ6cHH2I5rHw6ErN50ErsldbJcYd6&#10;px05MVTAPq0J/bdj2pC+outVsUrIBuL9JI5OBVSoVl1Fb/K4Rs1EOt4ZkY4EpvRoYyXaTPxESkZy&#10;wlAPRImJvEhXDeKMhDkYBYkPCI0W3E9KehRjRf2PI3OSEv3BIOnr+XIZ1Zuc5epNgY67jtTXEWY4&#10;QlU0UDKau5AUH+kwcIfDaVSi7bmSqWQUWWJzehBRxdd+OvX8bLe/AAAA//8DAFBLAwQUAAYACAAA&#10;ACEAmbtD4N8AAAAKAQAADwAAAGRycy9kb3ducmV2LnhtbEyPy07DMBBF90j8gzVIbFDrENVNGzKp&#10;AAnEto8PcOJpEhHbUew26d8zrGA5M0d3zi12s+3FlcbQeYfwvExAkKu96VyDcDp+LDYgQtTO6N47&#10;QrhRgF15f1fo3PjJ7el6iI3gEBdyjdDGOORShrolq8PSD+T4dvaj1ZHHsZFm1BOH216mSbKWVneO&#10;P7R6oPeW6u/DxSKcv6YntZ2qz3jK9qv1m+6yyt8QHx/m1xcQkeb4B8OvPqtDyU6VvzgTRI+wSJVi&#10;FEFlXIEBtU15USGs0mQDsizk/wrlDwAAAP//AwBQSwECLQAUAAYACAAAACEAtoM4kv4AAADhAQAA&#10;EwAAAAAAAAAAAAAAAAAAAAAAW0NvbnRlbnRfVHlwZXNdLnhtbFBLAQItABQABgAIAAAAIQA4/SH/&#10;1gAAAJQBAAALAAAAAAAAAAAAAAAAAC8BAABfcmVscy8ucmVsc1BLAQItABQABgAIAAAAIQALprSp&#10;DwIAAP4DAAAOAAAAAAAAAAAAAAAAAC4CAABkcnMvZTJvRG9jLnhtbFBLAQItABQABgAIAAAAIQCZ&#10;u0Pg3wAAAAoBAAAPAAAAAAAAAAAAAAAAAGkEAABkcnMvZG93bnJldi54bWxQSwUGAAAAAAQABADz&#10;AAAAdQUAAAAA&#10;" stroked="f">
                <v:textbox>
                  <w:txbxContent>
                    <w:p w14:paraId="3E5B8C05" w14:textId="705316A6" w:rsidR="000A418B" w:rsidRDefault="004303AD" w:rsidP="004063CD">
                      <w:pPr>
                        <w:spacing w:after="0" w:line="240" w:lineRule="auto"/>
                        <w:ind w:right="-150"/>
                        <w:jc w:val="center"/>
                        <w:rPr>
                          <w:b/>
                          <w:bCs/>
                          <w:sz w:val="40"/>
                          <w:szCs w:val="40"/>
                        </w:rPr>
                      </w:pPr>
                      <w:r>
                        <w:rPr>
                          <w:b/>
                          <w:bCs/>
                          <w:sz w:val="40"/>
                          <w:szCs w:val="40"/>
                        </w:rPr>
                        <w:t>Minutes</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69A10A7E" w:rsidR="00FA7C4D" w:rsidRPr="000A418B" w:rsidRDefault="003C517C" w:rsidP="004063CD">
                      <w:pPr>
                        <w:spacing w:after="0" w:line="240" w:lineRule="auto"/>
                        <w:ind w:right="-150"/>
                        <w:jc w:val="center"/>
                        <w:rPr>
                          <w:sz w:val="36"/>
                          <w:szCs w:val="36"/>
                        </w:rPr>
                      </w:pPr>
                      <w:r>
                        <w:rPr>
                          <w:sz w:val="36"/>
                          <w:szCs w:val="36"/>
                        </w:rPr>
                        <w:t>Wednesday</w:t>
                      </w:r>
                      <w:r w:rsidR="00FA7C4D" w:rsidRPr="000A418B">
                        <w:rPr>
                          <w:sz w:val="36"/>
                          <w:szCs w:val="36"/>
                        </w:rPr>
                        <w:t xml:space="preserve"> </w:t>
                      </w:r>
                      <w:r w:rsidR="006D7CA6">
                        <w:rPr>
                          <w:sz w:val="36"/>
                          <w:szCs w:val="36"/>
                        </w:rPr>
                        <w:t xml:space="preserve">April </w:t>
                      </w:r>
                      <w:r w:rsidR="00010B74">
                        <w:rPr>
                          <w:sz w:val="36"/>
                          <w:szCs w:val="36"/>
                        </w:rPr>
                        <w:t>24</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v:textbox>
                <w10:wrap type="square" anchorx="margin"/>
              </v:shape>
            </w:pict>
          </mc:Fallback>
        </mc:AlternateContent>
      </w:r>
      <w:r w:rsidR="00FA7C4D" w:rsidRPr="002159BF">
        <w:rPr>
          <w:rFonts w:cstheme="minorHAnsi"/>
          <w:sz w:val="28"/>
          <w:szCs w:val="28"/>
        </w:rPr>
        <w:t>730 La Guardia, Salinas, CA 93905</w:t>
      </w:r>
    </w:p>
    <w:p w14:paraId="363E3B75" w14:textId="6FC51DE6" w:rsidR="00FA7C4D" w:rsidRDefault="00FA7C4D" w:rsidP="00FA7C4D">
      <w:pPr>
        <w:spacing w:after="0" w:line="240" w:lineRule="auto"/>
        <w:rPr>
          <w:rFonts w:ascii="Times New Roman" w:hAnsi="Times New Roman" w:cs="Times New Roman"/>
        </w:rPr>
      </w:pPr>
    </w:p>
    <w:p w14:paraId="0C7BC210" w14:textId="66A2ACD5" w:rsidR="00FA7C4D" w:rsidRDefault="00FA7C4D" w:rsidP="00FA7C4D">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234"/>
        <w:gridCol w:w="1801"/>
        <w:gridCol w:w="990"/>
        <w:gridCol w:w="2610"/>
        <w:gridCol w:w="2155"/>
      </w:tblGrid>
      <w:tr w:rsidR="00CE5C08" w14:paraId="3FA813AD" w14:textId="77777777" w:rsidTr="00F9349B">
        <w:tc>
          <w:tcPr>
            <w:tcW w:w="3234" w:type="dxa"/>
            <w:shd w:val="clear" w:color="auto" w:fill="A8D08D" w:themeFill="accent6" w:themeFillTint="99"/>
          </w:tcPr>
          <w:p w14:paraId="08EBF99F" w14:textId="77777777" w:rsidR="00CE5C08" w:rsidRPr="003F7239" w:rsidRDefault="00CE5C08" w:rsidP="00FA7C4D">
            <w:pPr>
              <w:rPr>
                <w:b/>
                <w:bCs/>
                <w:sz w:val="28"/>
                <w:szCs w:val="28"/>
              </w:rPr>
            </w:pPr>
            <w:r w:rsidRPr="003F7239">
              <w:rPr>
                <w:b/>
                <w:bCs/>
                <w:sz w:val="28"/>
                <w:szCs w:val="28"/>
              </w:rPr>
              <w:t>Members</w:t>
            </w:r>
          </w:p>
        </w:tc>
        <w:tc>
          <w:tcPr>
            <w:tcW w:w="2791" w:type="dxa"/>
            <w:gridSpan w:val="2"/>
            <w:shd w:val="clear" w:color="auto" w:fill="A8D08D" w:themeFill="accent6" w:themeFillTint="99"/>
          </w:tcPr>
          <w:p w14:paraId="66AE0A0F" w14:textId="53CCAFC3" w:rsidR="00CE5C08" w:rsidRPr="003F7239" w:rsidRDefault="00CE5C08" w:rsidP="00FA7C4D">
            <w:pPr>
              <w:rPr>
                <w:b/>
                <w:bCs/>
                <w:sz w:val="28"/>
                <w:szCs w:val="28"/>
              </w:rPr>
            </w:pPr>
            <w:r>
              <w:rPr>
                <w:b/>
                <w:bCs/>
                <w:sz w:val="28"/>
                <w:szCs w:val="28"/>
              </w:rPr>
              <w:t xml:space="preserve">Roll </w:t>
            </w:r>
            <w:r w:rsidRPr="003F7239">
              <w:rPr>
                <w:b/>
                <w:bCs/>
                <w:sz w:val="28"/>
                <w:szCs w:val="28"/>
              </w:rPr>
              <w:t>Attendance</w:t>
            </w:r>
          </w:p>
        </w:tc>
        <w:tc>
          <w:tcPr>
            <w:tcW w:w="2610" w:type="dxa"/>
            <w:shd w:val="clear" w:color="auto" w:fill="A8D08D" w:themeFill="accent6" w:themeFillTint="99"/>
          </w:tcPr>
          <w:p w14:paraId="15D9320D" w14:textId="066F215B" w:rsidR="00CE5C08" w:rsidRPr="003F7239" w:rsidRDefault="00CE5C08" w:rsidP="00FA7C4D">
            <w:pPr>
              <w:rPr>
                <w:b/>
                <w:bCs/>
                <w:sz w:val="28"/>
                <w:szCs w:val="28"/>
              </w:rPr>
            </w:pPr>
          </w:p>
        </w:tc>
        <w:tc>
          <w:tcPr>
            <w:tcW w:w="2155" w:type="dxa"/>
            <w:shd w:val="clear" w:color="auto" w:fill="A8D08D" w:themeFill="accent6" w:themeFillTint="99"/>
          </w:tcPr>
          <w:p w14:paraId="3DC4BD89" w14:textId="705F5FD2" w:rsidR="00CE5C08" w:rsidRPr="003F7239" w:rsidRDefault="00CE5C08" w:rsidP="00D01420">
            <w:pPr>
              <w:jc w:val="center"/>
              <w:rPr>
                <w:b/>
                <w:bCs/>
                <w:sz w:val="28"/>
                <w:szCs w:val="28"/>
              </w:rPr>
            </w:pPr>
            <w:r>
              <w:rPr>
                <w:b/>
                <w:bCs/>
                <w:sz w:val="28"/>
                <w:szCs w:val="28"/>
              </w:rPr>
              <w:t xml:space="preserve">Roll </w:t>
            </w:r>
            <w:r w:rsidRPr="003F7239">
              <w:rPr>
                <w:b/>
                <w:bCs/>
                <w:sz w:val="28"/>
                <w:szCs w:val="28"/>
              </w:rPr>
              <w:t>Attendance</w:t>
            </w:r>
          </w:p>
        </w:tc>
      </w:tr>
      <w:tr w:rsidR="00CE5C08" w14:paraId="6C7911AC" w14:textId="77777777" w:rsidTr="00F9349B">
        <w:trPr>
          <w:trHeight w:val="340"/>
        </w:trPr>
        <w:tc>
          <w:tcPr>
            <w:tcW w:w="3234" w:type="dxa"/>
          </w:tcPr>
          <w:p w14:paraId="6845AFCD" w14:textId="7C578231" w:rsidR="00CE5C08" w:rsidRPr="00E07E14" w:rsidRDefault="00CE5C08" w:rsidP="009A0842">
            <w:pPr>
              <w:rPr>
                <w:sz w:val="28"/>
                <w:szCs w:val="28"/>
              </w:rPr>
            </w:pPr>
            <w:r w:rsidRPr="00CE5C08">
              <w:rPr>
                <w:sz w:val="28"/>
                <w:szCs w:val="28"/>
              </w:rPr>
              <w:t>Richard Kuehn, Chair</w:t>
            </w:r>
          </w:p>
        </w:tc>
        <w:tc>
          <w:tcPr>
            <w:tcW w:w="2791" w:type="dxa"/>
            <w:gridSpan w:val="2"/>
          </w:tcPr>
          <w:p w14:paraId="3601C0E5" w14:textId="06DE0BCF" w:rsidR="00CE5C08" w:rsidRPr="00E07E14" w:rsidRDefault="00B972A5" w:rsidP="009A0842">
            <w:pPr>
              <w:rPr>
                <w:sz w:val="28"/>
                <w:szCs w:val="28"/>
              </w:rPr>
            </w:pPr>
            <w:r>
              <w:rPr>
                <w:sz w:val="28"/>
                <w:szCs w:val="28"/>
              </w:rPr>
              <w:t>Not Present</w:t>
            </w:r>
          </w:p>
        </w:tc>
        <w:tc>
          <w:tcPr>
            <w:tcW w:w="2610" w:type="dxa"/>
          </w:tcPr>
          <w:p w14:paraId="1AA328CB" w14:textId="3ACD5AFD" w:rsidR="00CE5C08" w:rsidRPr="00E07E14" w:rsidRDefault="00C92C6E" w:rsidP="00FA7C4D">
            <w:pPr>
              <w:rPr>
                <w:sz w:val="28"/>
                <w:szCs w:val="28"/>
              </w:rPr>
            </w:pPr>
            <w:r w:rsidRPr="00C92C6E">
              <w:rPr>
                <w:sz w:val="28"/>
                <w:szCs w:val="28"/>
              </w:rPr>
              <w:t>JoAnne Roth</w:t>
            </w:r>
          </w:p>
        </w:tc>
        <w:tc>
          <w:tcPr>
            <w:tcW w:w="2155" w:type="dxa"/>
          </w:tcPr>
          <w:p w14:paraId="7C51E2DC" w14:textId="724B20B9" w:rsidR="00CE5C08" w:rsidRPr="00E07E14" w:rsidRDefault="00B972A5" w:rsidP="00FA7C4D">
            <w:pPr>
              <w:rPr>
                <w:sz w:val="28"/>
                <w:szCs w:val="28"/>
              </w:rPr>
            </w:pPr>
            <w:r>
              <w:rPr>
                <w:sz w:val="28"/>
                <w:szCs w:val="28"/>
              </w:rPr>
              <w:t>Present</w:t>
            </w:r>
          </w:p>
        </w:tc>
      </w:tr>
      <w:tr w:rsidR="00CE5C08" w14:paraId="2E13539F" w14:textId="77777777" w:rsidTr="00F9349B">
        <w:trPr>
          <w:trHeight w:val="340"/>
        </w:trPr>
        <w:tc>
          <w:tcPr>
            <w:tcW w:w="3234" w:type="dxa"/>
          </w:tcPr>
          <w:p w14:paraId="59A1EE38" w14:textId="13A96647" w:rsidR="00CE5C08" w:rsidRPr="00A43DCC" w:rsidRDefault="00CE5C08" w:rsidP="00F72740">
            <w:pPr>
              <w:rPr>
                <w:sz w:val="28"/>
                <w:szCs w:val="28"/>
              </w:rPr>
            </w:pPr>
            <w:r w:rsidRPr="00A43DCC">
              <w:rPr>
                <w:sz w:val="28"/>
                <w:szCs w:val="28"/>
              </w:rPr>
              <w:t>Aimee Cuda, Vice-Chair</w:t>
            </w:r>
          </w:p>
        </w:tc>
        <w:tc>
          <w:tcPr>
            <w:tcW w:w="2791" w:type="dxa"/>
            <w:gridSpan w:val="2"/>
          </w:tcPr>
          <w:p w14:paraId="0DB8BC68" w14:textId="19B1D111" w:rsidR="00CE5C08" w:rsidRPr="00A43DCC" w:rsidRDefault="00B972A5" w:rsidP="00F72740">
            <w:pPr>
              <w:rPr>
                <w:sz w:val="28"/>
                <w:szCs w:val="28"/>
              </w:rPr>
            </w:pPr>
            <w:r>
              <w:rPr>
                <w:sz w:val="28"/>
                <w:szCs w:val="28"/>
              </w:rPr>
              <w:t>Present</w:t>
            </w:r>
          </w:p>
        </w:tc>
        <w:tc>
          <w:tcPr>
            <w:tcW w:w="2610" w:type="dxa"/>
          </w:tcPr>
          <w:p w14:paraId="4302ABE8" w14:textId="0658267F" w:rsidR="00CE5C08" w:rsidRPr="00E07E14" w:rsidRDefault="00C92C6E" w:rsidP="00FA7C4D">
            <w:pPr>
              <w:rPr>
                <w:sz w:val="28"/>
                <w:szCs w:val="28"/>
              </w:rPr>
            </w:pPr>
            <w:r w:rsidRPr="00C92C6E">
              <w:rPr>
                <w:sz w:val="28"/>
                <w:szCs w:val="28"/>
              </w:rPr>
              <w:t>Jose Vazquez</w:t>
            </w:r>
          </w:p>
        </w:tc>
        <w:tc>
          <w:tcPr>
            <w:tcW w:w="2155" w:type="dxa"/>
          </w:tcPr>
          <w:p w14:paraId="14417432" w14:textId="2611C084" w:rsidR="00CE5C08" w:rsidRPr="00E07E14" w:rsidRDefault="00B972A5" w:rsidP="00FA7C4D">
            <w:pPr>
              <w:rPr>
                <w:sz w:val="28"/>
                <w:szCs w:val="28"/>
              </w:rPr>
            </w:pPr>
            <w:r>
              <w:rPr>
                <w:sz w:val="28"/>
                <w:szCs w:val="28"/>
              </w:rPr>
              <w:t>Not Present</w:t>
            </w:r>
          </w:p>
        </w:tc>
      </w:tr>
      <w:tr w:rsidR="0028494C" w14:paraId="25D63B5E" w14:textId="77777777" w:rsidTr="00F9349B">
        <w:trPr>
          <w:trHeight w:val="340"/>
        </w:trPr>
        <w:tc>
          <w:tcPr>
            <w:tcW w:w="3234" w:type="dxa"/>
          </w:tcPr>
          <w:p w14:paraId="4C41C5C5" w14:textId="1594BE42" w:rsidR="0028494C" w:rsidRPr="0028494C" w:rsidRDefault="00A43DCC" w:rsidP="009A0842">
            <w:pPr>
              <w:rPr>
                <w:sz w:val="28"/>
                <w:szCs w:val="28"/>
              </w:rPr>
            </w:pPr>
            <w:r>
              <w:rPr>
                <w:sz w:val="28"/>
                <w:szCs w:val="28"/>
              </w:rPr>
              <w:t>Kathybelle Barlow</w:t>
            </w:r>
          </w:p>
        </w:tc>
        <w:tc>
          <w:tcPr>
            <w:tcW w:w="2791" w:type="dxa"/>
            <w:gridSpan w:val="2"/>
          </w:tcPr>
          <w:p w14:paraId="124CE3BF" w14:textId="78EFB0B2" w:rsidR="0028494C" w:rsidRPr="001240F4" w:rsidRDefault="00B972A5" w:rsidP="009A0842">
            <w:pPr>
              <w:rPr>
                <w:sz w:val="28"/>
                <w:szCs w:val="28"/>
              </w:rPr>
            </w:pPr>
            <w:r>
              <w:rPr>
                <w:sz w:val="28"/>
                <w:szCs w:val="28"/>
              </w:rPr>
              <w:t>Present</w:t>
            </w:r>
          </w:p>
        </w:tc>
        <w:tc>
          <w:tcPr>
            <w:tcW w:w="2610" w:type="dxa"/>
          </w:tcPr>
          <w:p w14:paraId="2AC9CD50" w14:textId="22499AC6" w:rsidR="0028494C" w:rsidRPr="00E07E14" w:rsidRDefault="00C92C6E" w:rsidP="00FA7C4D">
            <w:pPr>
              <w:rPr>
                <w:sz w:val="28"/>
                <w:szCs w:val="28"/>
              </w:rPr>
            </w:pPr>
            <w:r w:rsidRPr="00C92C6E">
              <w:rPr>
                <w:sz w:val="28"/>
                <w:szCs w:val="28"/>
              </w:rPr>
              <w:t>Kontrena McPheter</w:t>
            </w:r>
          </w:p>
        </w:tc>
        <w:tc>
          <w:tcPr>
            <w:tcW w:w="2155" w:type="dxa"/>
          </w:tcPr>
          <w:p w14:paraId="1AD62F03" w14:textId="3440B2B0" w:rsidR="0028494C" w:rsidRPr="00E07E14" w:rsidRDefault="00B972A5" w:rsidP="00FA7C4D">
            <w:pPr>
              <w:rPr>
                <w:sz w:val="28"/>
                <w:szCs w:val="28"/>
              </w:rPr>
            </w:pPr>
            <w:r>
              <w:rPr>
                <w:sz w:val="28"/>
                <w:szCs w:val="28"/>
              </w:rPr>
              <w:t>Not Present</w:t>
            </w:r>
          </w:p>
        </w:tc>
      </w:tr>
      <w:tr w:rsidR="00A43DCC" w14:paraId="6A0BA9F3" w14:textId="77777777" w:rsidTr="00F9349B">
        <w:trPr>
          <w:trHeight w:val="340"/>
        </w:trPr>
        <w:tc>
          <w:tcPr>
            <w:tcW w:w="3234" w:type="dxa"/>
          </w:tcPr>
          <w:p w14:paraId="5554B968" w14:textId="0A0B59E7" w:rsidR="00A43DCC" w:rsidRDefault="009F3E94" w:rsidP="009A0842">
            <w:pPr>
              <w:rPr>
                <w:sz w:val="28"/>
                <w:szCs w:val="28"/>
              </w:rPr>
            </w:pPr>
            <w:r>
              <w:rPr>
                <w:sz w:val="28"/>
                <w:szCs w:val="28"/>
              </w:rPr>
              <w:t>Bobbie Blakeney</w:t>
            </w:r>
          </w:p>
        </w:tc>
        <w:tc>
          <w:tcPr>
            <w:tcW w:w="2791" w:type="dxa"/>
            <w:gridSpan w:val="2"/>
          </w:tcPr>
          <w:p w14:paraId="2E59B614" w14:textId="68DF63D6" w:rsidR="00A43DCC" w:rsidRPr="001240F4" w:rsidRDefault="00B972A5" w:rsidP="009A0842">
            <w:pPr>
              <w:rPr>
                <w:sz w:val="28"/>
                <w:szCs w:val="28"/>
              </w:rPr>
            </w:pPr>
            <w:r>
              <w:rPr>
                <w:sz w:val="28"/>
                <w:szCs w:val="28"/>
              </w:rPr>
              <w:t>Present</w:t>
            </w:r>
          </w:p>
        </w:tc>
        <w:tc>
          <w:tcPr>
            <w:tcW w:w="2610" w:type="dxa"/>
          </w:tcPr>
          <w:p w14:paraId="42AAFB4D" w14:textId="7FF7E95A" w:rsidR="00A43DCC" w:rsidRPr="0028494C" w:rsidRDefault="00C92C6E" w:rsidP="00FA7C4D">
            <w:pPr>
              <w:rPr>
                <w:sz w:val="28"/>
                <w:szCs w:val="28"/>
              </w:rPr>
            </w:pPr>
            <w:r>
              <w:rPr>
                <w:sz w:val="28"/>
                <w:szCs w:val="28"/>
              </w:rPr>
              <w:t>Alicia Rodriguez</w:t>
            </w:r>
          </w:p>
        </w:tc>
        <w:tc>
          <w:tcPr>
            <w:tcW w:w="2155" w:type="dxa"/>
          </w:tcPr>
          <w:p w14:paraId="3477913D" w14:textId="4E0530BA" w:rsidR="00A43DCC" w:rsidRPr="00E07E14" w:rsidRDefault="00B972A5" w:rsidP="00FA7C4D">
            <w:pPr>
              <w:rPr>
                <w:sz w:val="28"/>
                <w:szCs w:val="28"/>
              </w:rPr>
            </w:pPr>
            <w:r>
              <w:rPr>
                <w:sz w:val="28"/>
                <w:szCs w:val="28"/>
              </w:rPr>
              <w:t>Not Present</w:t>
            </w:r>
          </w:p>
        </w:tc>
      </w:tr>
      <w:tr w:rsidR="00C92C6E" w14:paraId="228E59EE" w14:textId="77777777" w:rsidTr="00F9349B">
        <w:trPr>
          <w:trHeight w:val="340"/>
        </w:trPr>
        <w:tc>
          <w:tcPr>
            <w:tcW w:w="3234" w:type="dxa"/>
          </w:tcPr>
          <w:p w14:paraId="51BB6BE8" w14:textId="6004496B" w:rsidR="00C92C6E" w:rsidRDefault="00C92C6E" w:rsidP="009A0842">
            <w:pPr>
              <w:rPr>
                <w:sz w:val="28"/>
                <w:szCs w:val="28"/>
              </w:rPr>
            </w:pPr>
            <w:r>
              <w:rPr>
                <w:sz w:val="28"/>
                <w:szCs w:val="28"/>
              </w:rPr>
              <w:t>Jessica McKillip</w:t>
            </w:r>
          </w:p>
        </w:tc>
        <w:tc>
          <w:tcPr>
            <w:tcW w:w="2791" w:type="dxa"/>
            <w:gridSpan w:val="2"/>
          </w:tcPr>
          <w:p w14:paraId="1E2778ED" w14:textId="1B7EE008" w:rsidR="00C92C6E" w:rsidRPr="001240F4" w:rsidRDefault="00B972A5" w:rsidP="009A0842">
            <w:pPr>
              <w:rPr>
                <w:sz w:val="28"/>
                <w:szCs w:val="28"/>
              </w:rPr>
            </w:pPr>
            <w:r>
              <w:rPr>
                <w:sz w:val="28"/>
                <w:szCs w:val="28"/>
              </w:rPr>
              <w:t>Present</w:t>
            </w:r>
          </w:p>
        </w:tc>
        <w:tc>
          <w:tcPr>
            <w:tcW w:w="2610" w:type="dxa"/>
          </w:tcPr>
          <w:p w14:paraId="6B56E72C" w14:textId="77777777" w:rsidR="00C92C6E" w:rsidRDefault="00C92C6E" w:rsidP="00FA7C4D">
            <w:pPr>
              <w:rPr>
                <w:sz w:val="28"/>
                <w:szCs w:val="28"/>
              </w:rPr>
            </w:pPr>
          </w:p>
        </w:tc>
        <w:tc>
          <w:tcPr>
            <w:tcW w:w="2155" w:type="dxa"/>
          </w:tcPr>
          <w:p w14:paraId="7FEF8355" w14:textId="77777777" w:rsidR="00C92C6E" w:rsidRPr="00E07E14" w:rsidRDefault="00C92C6E" w:rsidP="00FA7C4D">
            <w:pPr>
              <w:rPr>
                <w:sz w:val="28"/>
                <w:szCs w:val="28"/>
              </w:rPr>
            </w:pPr>
          </w:p>
        </w:tc>
      </w:tr>
      <w:tr w:rsidR="0082367C" w14:paraId="0A8B2633" w14:textId="77777777" w:rsidTr="00F9349B">
        <w:tc>
          <w:tcPr>
            <w:tcW w:w="6025" w:type="dxa"/>
            <w:gridSpan w:val="3"/>
            <w:shd w:val="clear" w:color="auto" w:fill="A8D08D" w:themeFill="accent6" w:themeFillTint="99"/>
          </w:tcPr>
          <w:p w14:paraId="484ED7AA" w14:textId="4CDB3DE7" w:rsidR="0082367C" w:rsidRPr="003F7239" w:rsidRDefault="0082367C" w:rsidP="00FA7C4D">
            <w:pPr>
              <w:rPr>
                <w:b/>
                <w:bCs/>
                <w:sz w:val="28"/>
                <w:szCs w:val="28"/>
              </w:rPr>
            </w:pPr>
            <w:r w:rsidRPr="003F7239">
              <w:rPr>
                <w:b/>
                <w:bCs/>
                <w:sz w:val="28"/>
                <w:szCs w:val="28"/>
              </w:rPr>
              <w:t>Staff</w:t>
            </w:r>
          </w:p>
        </w:tc>
        <w:tc>
          <w:tcPr>
            <w:tcW w:w="4765" w:type="dxa"/>
            <w:gridSpan w:val="2"/>
            <w:shd w:val="clear" w:color="auto" w:fill="A8D08D" w:themeFill="accent6" w:themeFillTint="99"/>
          </w:tcPr>
          <w:p w14:paraId="13B464C9" w14:textId="56AAA0F5" w:rsidR="0082367C" w:rsidRPr="003F7239" w:rsidRDefault="0082367C" w:rsidP="00FA7C4D">
            <w:pPr>
              <w:rPr>
                <w:b/>
                <w:bCs/>
                <w:sz w:val="28"/>
                <w:szCs w:val="28"/>
              </w:rPr>
            </w:pPr>
            <w:r w:rsidRPr="003F7239">
              <w:rPr>
                <w:b/>
                <w:bCs/>
                <w:sz w:val="28"/>
                <w:szCs w:val="28"/>
              </w:rPr>
              <w:t>Attendance</w:t>
            </w:r>
          </w:p>
        </w:tc>
      </w:tr>
      <w:tr w:rsidR="0082367C" w:rsidRPr="00534797" w14:paraId="182CD0F5" w14:textId="77777777" w:rsidTr="00F9349B">
        <w:tc>
          <w:tcPr>
            <w:tcW w:w="6025" w:type="dxa"/>
            <w:gridSpan w:val="3"/>
          </w:tcPr>
          <w:p w14:paraId="6273F345" w14:textId="10733D2E" w:rsidR="00FC1BE9" w:rsidRPr="00CB6EAD" w:rsidRDefault="00343B60" w:rsidP="00FA7C4D">
            <w:pPr>
              <w:rPr>
                <w:sz w:val="28"/>
                <w:szCs w:val="28"/>
                <w:lang w:val="es-US"/>
              </w:rPr>
            </w:pPr>
            <w:r w:rsidRPr="002805BF">
              <w:rPr>
                <w:sz w:val="28"/>
                <w:szCs w:val="28"/>
                <w:lang w:val="es-US"/>
              </w:rPr>
              <w:t>Marleen Bush</w:t>
            </w:r>
            <w:r w:rsidR="00BC595C">
              <w:rPr>
                <w:sz w:val="28"/>
                <w:szCs w:val="28"/>
                <w:lang w:val="es-US"/>
              </w:rPr>
              <w:t xml:space="preserve">, </w:t>
            </w:r>
            <w:r w:rsidR="001B6BEF">
              <w:rPr>
                <w:sz w:val="28"/>
                <w:szCs w:val="28"/>
                <w:lang w:val="es-US"/>
              </w:rPr>
              <w:t>Thom De La Cruz</w:t>
            </w:r>
            <w:r w:rsidR="00BC595C">
              <w:rPr>
                <w:sz w:val="28"/>
                <w:szCs w:val="28"/>
                <w:lang w:val="es-US"/>
              </w:rPr>
              <w:t xml:space="preserve">, and </w:t>
            </w:r>
            <w:r w:rsidR="00FC1BE9" w:rsidRPr="00CB6EAD">
              <w:rPr>
                <w:sz w:val="28"/>
                <w:szCs w:val="28"/>
                <w:lang w:val="es-US"/>
              </w:rPr>
              <w:t>Rosemary Munoz</w:t>
            </w:r>
          </w:p>
        </w:tc>
        <w:tc>
          <w:tcPr>
            <w:tcW w:w="4765" w:type="dxa"/>
            <w:gridSpan w:val="2"/>
          </w:tcPr>
          <w:p w14:paraId="154877E9" w14:textId="57BF84F4" w:rsidR="0067234F" w:rsidRPr="00F601CE" w:rsidRDefault="001F0726" w:rsidP="00FA7C4D">
            <w:pPr>
              <w:rPr>
                <w:sz w:val="28"/>
                <w:szCs w:val="28"/>
              </w:rPr>
            </w:pPr>
            <w:r>
              <w:rPr>
                <w:sz w:val="28"/>
                <w:szCs w:val="28"/>
              </w:rPr>
              <w:t>All present</w:t>
            </w:r>
          </w:p>
        </w:tc>
      </w:tr>
      <w:tr w:rsidR="00CE5C08" w14:paraId="5592FED8" w14:textId="77777777" w:rsidTr="00182E37">
        <w:tc>
          <w:tcPr>
            <w:tcW w:w="10790" w:type="dxa"/>
            <w:gridSpan w:val="5"/>
            <w:shd w:val="clear" w:color="auto" w:fill="A8D08D" w:themeFill="accent6" w:themeFillTint="99"/>
          </w:tcPr>
          <w:p w14:paraId="7381CC99" w14:textId="28E0D349" w:rsidR="00CE5C08" w:rsidRPr="003F7239" w:rsidRDefault="00CE5C08" w:rsidP="00CE5C08">
            <w:pPr>
              <w:jc w:val="center"/>
              <w:rPr>
                <w:b/>
                <w:bCs/>
                <w:sz w:val="28"/>
                <w:szCs w:val="28"/>
              </w:rPr>
            </w:pPr>
            <w:r w:rsidRPr="003F7239">
              <w:rPr>
                <w:b/>
                <w:bCs/>
                <w:sz w:val="28"/>
                <w:szCs w:val="28"/>
              </w:rPr>
              <w:t>Agenda</w:t>
            </w:r>
          </w:p>
        </w:tc>
      </w:tr>
      <w:tr w:rsidR="00ED3BC6" w14:paraId="45D74E8E" w14:textId="77777777" w:rsidTr="00F9349B">
        <w:tc>
          <w:tcPr>
            <w:tcW w:w="6025" w:type="dxa"/>
            <w:gridSpan w:val="3"/>
          </w:tcPr>
          <w:p w14:paraId="5C94745D" w14:textId="1CE39575" w:rsidR="00ED3BC6" w:rsidRPr="004063CD" w:rsidRDefault="004063CD" w:rsidP="006D7CA6">
            <w:pPr>
              <w:pStyle w:val="ListParagraph"/>
              <w:numPr>
                <w:ilvl w:val="0"/>
                <w:numId w:val="4"/>
              </w:numPr>
              <w:rPr>
                <w:b/>
                <w:bCs/>
                <w:sz w:val="28"/>
                <w:szCs w:val="28"/>
              </w:rPr>
            </w:pPr>
            <w:r w:rsidRPr="004063CD">
              <w:rPr>
                <w:b/>
                <w:bCs/>
                <w:sz w:val="28"/>
                <w:szCs w:val="28"/>
              </w:rPr>
              <w:t>Call to Order/Pledge of Allegiance</w:t>
            </w:r>
          </w:p>
        </w:tc>
        <w:tc>
          <w:tcPr>
            <w:tcW w:w="4765" w:type="dxa"/>
            <w:gridSpan w:val="2"/>
          </w:tcPr>
          <w:p w14:paraId="4640FA83" w14:textId="78773B9A" w:rsidR="00ED3BC6" w:rsidRPr="00E07E14" w:rsidRDefault="003F0AD4" w:rsidP="00FA7C4D">
            <w:pPr>
              <w:rPr>
                <w:sz w:val="28"/>
                <w:szCs w:val="28"/>
              </w:rPr>
            </w:pPr>
            <w:r>
              <w:rPr>
                <w:sz w:val="28"/>
                <w:szCs w:val="28"/>
              </w:rPr>
              <w:t xml:space="preserve">Meeting was called to order by the Vice-Chair </w:t>
            </w:r>
            <w:r w:rsidR="00B526FE">
              <w:rPr>
                <w:sz w:val="28"/>
                <w:szCs w:val="28"/>
              </w:rPr>
              <w:t>at 1:42pm.</w:t>
            </w:r>
          </w:p>
        </w:tc>
      </w:tr>
      <w:tr w:rsidR="00C2287C" w:rsidRPr="00E07E14" w14:paraId="4AAD0E84" w14:textId="77777777" w:rsidTr="00F9349B">
        <w:tc>
          <w:tcPr>
            <w:tcW w:w="6025" w:type="dxa"/>
            <w:gridSpan w:val="3"/>
          </w:tcPr>
          <w:p w14:paraId="079BD07C" w14:textId="3E54487D" w:rsidR="00C2287C" w:rsidRPr="004063CD" w:rsidRDefault="00C2287C" w:rsidP="00DD405B">
            <w:pPr>
              <w:pStyle w:val="ListParagraph"/>
              <w:numPr>
                <w:ilvl w:val="0"/>
                <w:numId w:val="4"/>
              </w:numPr>
              <w:rPr>
                <w:b/>
                <w:bCs/>
                <w:sz w:val="28"/>
                <w:szCs w:val="28"/>
              </w:rPr>
            </w:pPr>
            <w:r w:rsidRPr="004063CD">
              <w:rPr>
                <w:b/>
                <w:bCs/>
                <w:sz w:val="28"/>
                <w:szCs w:val="28"/>
              </w:rPr>
              <w:t>Roll Call</w:t>
            </w:r>
          </w:p>
        </w:tc>
        <w:tc>
          <w:tcPr>
            <w:tcW w:w="4765" w:type="dxa"/>
            <w:gridSpan w:val="2"/>
          </w:tcPr>
          <w:p w14:paraId="7F99CF27" w14:textId="0ADBC32E" w:rsidR="00C2287C" w:rsidRPr="00E07E14" w:rsidRDefault="00C2287C" w:rsidP="00FA7C4D">
            <w:pPr>
              <w:rPr>
                <w:sz w:val="28"/>
                <w:szCs w:val="28"/>
              </w:rPr>
            </w:pPr>
          </w:p>
        </w:tc>
      </w:tr>
      <w:tr w:rsidR="008915E2" w:rsidRPr="00E07E14" w14:paraId="4CDD182F" w14:textId="77777777" w:rsidTr="007E46DC">
        <w:trPr>
          <w:trHeight w:val="1034"/>
        </w:trPr>
        <w:tc>
          <w:tcPr>
            <w:tcW w:w="10790" w:type="dxa"/>
            <w:gridSpan w:val="5"/>
          </w:tcPr>
          <w:p w14:paraId="0BC98417" w14:textId="5D02F70B" w:rsidR="008915E2" w:rsidRPr="00C54CD5" w:rsidRDefault="006A155A" w:rsidP="00464F6A">
            <w:pPr>
              <w:pStyle w:val="ListParagraph"/>
              <w:numPr>
                <w:ilvl w:val="0"/>
                <w:numId w:val="4"/>
              </w:numPr>
              <w:rPr>
                <w:rFonts w:cstheme="minorHAnsi"/>
              </w:rPr>
            </w:pPr>
            <w:r w:rsidRPr="00464F6A">
              <w:rPr>
                <w:rFonts w:cstheme="minorHAnsi"/>
                <w:b/>
                <w:bCs/>
                <w:sz w:val="28"/>
                <w:szCs w:val="28"/>
              </w:rPr>
              <w:t xml:space="preserve">PUBLIC HEARING: Open and conduct Public Hearing to receive public comments on the </w:t>
            </w:r>
            <w:r w:rsidR="00BC595C" w:rsidRPr="00464F6A">
              <w:rPr>
                <w:rFonts w:cstheme="minorHAnsi"/>
                <w:b/>
                <w:bCs/>
                <w:sz w:val="28"/>
                <w:szCs w:val="28"/>
              </w:rPr>
              <w:t xml:space="preserve">draft </w:t>
            </w:r>
            <w:r w:rsidRPr="00464F6A">
              <w:rPr>
                <w:rFonts w:cstheme="minorHAnsi"/>
                <w:b/>
                <w:bCs/>
                <w:sz w:val="28"/>
                <w:szCs w:val="28"/>
              </w:rPr>
              <w:t xml:space="preserve">2024-2028 Area Agency on Aging (AAA) Area Plan, and to consider approving and adopting the </w:t>
            </w:r>
            <w:r w:rsidR="00BC595C" w:rsidRPr="00464F6A">
              <w:rPr>
                <w:rFonts w:cstheme="minorHAnsi"/>
                <w:b/>
                <w:bCs/>
                <w:sz w:val="28"/>
                <w:szCs w:val="28"/>
              </w:rPr>
              <w:t xml:space="preserve">draft </w:t>
            </w:r>
            <w:r w:rsidR="00C54CD5" w:rsidRPr="00464F6A">
              <w:rPr>
                <w:rFonts w:cstheme="minorHAnsi"/>
                <w:b/>
                <w:bCs/>
                <w:sz w:val="28"/>
                <w:szCs w:val="28"/>
              </w:rPr>
              <w:t xml:space="preserve">2024-2028 </w:t>
            </w:r>
            <w:r w:rsidRPr="00464F6A">
              <w:rPr>
                <w:rFonts w:cstheme="minorHAnsi"/>
                <w:b/>
                <w:bCs/>
                <w:sz w:val="28"/>
                <w:szCs w:val="28"/>
              </w:rPr>
              <w:t>Area Plan</w:t>
            </w:r>
            <w:r w:rsidR="00C54CD5" w:rsidRPr="00464F6A">
              <w:rPr>
                <w:rFonts w:cstheme="minorHAnsi"/>
                <w:b/>
                <w:bCs/>
                <w:sz w:val="28"/>
                <w:szCs w:val="28"/>
              </w:rPr>
              <w:t>.</w:t>
            </w:r>
            <w:r w:rsidRPr="00464F6A">
              <w:rPr>
                <w:rFonts w:cstheme="minorHAnsi"/>
                <w:b/>
                <w:bCs/>
                <w:sz w:val="28"/>
                <w:szCs w:val="28"/>
              </w:rPr>
              <w:t xml:space="preserve"> </w:t>
            </w:r>
            <w:r w:rsidR="008C43FA" w:rsidRPr="00464F6A">
              <w:rPr>
                <w:sz w:val="28"/>
                <w:szCs w:val="28"/>
              </w:rPr>
              <w:t>T</w:t>
            </w:r>
            <w:r w:rsidR="00CC1A5A" w:rsidRPr="00464F6A">
              <w:rPr>
                <w:sz w:val="28"/>
                <w:szCs w:val="28"/>
              </w:rPr>
              <w:t xml:space="preserve">he draft 2024-2028 Area Plan was reviewed in depth </w:t>
            </w:r>
            <w:r w:rsidR="006038B4" w:rsidRPr="00464F6A">
              <w:rPr>
                <w:sz w:val="28"/>
                <w:szCs w:val="28"/>
              </w:rPr>
              <w:t>by Marleen Bush, Community Affiliations Manager for the Area Agency on Aging.</w:t>
            </w:r>
            <w:r w:rsidR="006038B4" w:rsidRPr="00464F6A">
              <w:rPr>
                <w:color w:val="0000FF"/>
                <w:sz w:val="28"/>
                <w:szCs w:val="28"/>
              </w:rPr>
              <w:t xml:space="preserve"> </w:t>
            </w:r>
            <w:r w:rsidR="00464F6A">
              <w:rPr>
                <w:color w:val="0000FF"/>
                <w:sz w:val="28"/>
                <w:szCs w:val="28"/>
              </w:rPr>
              <w:t xml:space="preserve"> </w:t>
            </w:r>
            <w:r w:rsidR="00802D92" w:rsidRPr="00464F6A">
              <w:rPr>
                <w:sz w:val="28"/>
                <w:szCs w:val="28"/>
              </w:rPr>
              <w:t>Opportunity for questions or comments was provided.</w:t>
            </w:r>
            <w:r w:rsidR="00802D92">
              <w:t xml:space="preserve"> </w:t>
            </w:r>
          </w:p>
        </w:tc>
      </w:tr>
      <w:tr w:rsidR="008C05B1" w:rsidRPr="00E07E14" w14:paraId="3A71239D" w14:textId="77777777" w:rsidTr="008C05B1">
        <w:trPr>
          <w:trHeight w:val="224"/>
        </w:trPr>
        <w:tc>
          <w:tcPr>
            <w:tcW w:w="10790" w:type="dxa"/>
            <w:gridSpan w:val="5"/>
          </w:tcPr>
          <w:p w14:paraId="79227861" w14:textId="20EED6AC" w:rsidR="008C05B1" w:rsidRPr="004063CD" w:rsidRDefault="008C05B1" w:rsidP="00DD405B">
            <w:pPr>
              <w:pStyle w:val="ListParagraph"/>
              <w:numPr>
                <w:ilvl w:val="0"/>
                <w:numId w:val="4"/>
              </w:numPr>
              <w:rPr>
                <w:b/>
                <w:bCs/>
                <w:sz w:val="28"/>
                <w:szCs w:val="28"/>
              </w:rPr>
            </w:pPr>
            <w:r>
              <w:rPr>
                <w:b/>
                <w:bCs/>
                <w:sz w:val="28"/>
                <w:szCs w:val="28"/>
              </w:rPr>
              <w:t>Close Public Hearing</w:t>
            </w:r>
            <w:r w:rsidR="004D3253">
              <w:rPr>
                <w:b/>
                <w:bCs/>
                <w:sz w:val="28"/>
                <w:szCs w:val="28"/>
              </w:rPr>
              <w:t xml:space="preserve">: </w:t>
            </w:r>
            <w:r w:rsidR="00BF2A74" w:rsidRPr="00BF2A74">
              <w:rPr>
                <w:sz w:val="28"/>
                <w:szCs w:val="28"/>
              </w:rPr>
              <w:t xml:space="preserve">After receiving questions and comments from the public in attendance, the Vice-Chair closed the Public Hearing at 2:04 </w:t>
            </w:r>
            <w:r w:rsidR="00BF2A74">
              <w:rPr>
                <w:sz w:val="28"/>
                <w:szCs w:val="28"/>
              </w:rPr>
              <w:t>pm.</w:t>
            </w:r>
          </w:p>
        </w:tc>
      </w:tr>
      <w:tr w:rsidR="008C05B1" w:rsidRPr="00E07E14" w14:paraId="05933F31" w14:textId="77777777" w:rsidTr="008C05B1">
        <w:trPr>
          <w:trHeight w:val="224"/>
        </w:trPr>
        <w:tc>
          <w:tcPr>
            <w:tcW w:w="10790" w:type="dxa"/>
            <w:gridSpan w:val="5"/>
          </w:tcPr>
          <w:p w14:paraId="0F031D99" w14:textId="019B7686" w:rsidR="008C05B1" w:rsidRDefault="008C05B1" w:rsidP="00DD405B">
            <w:pPr>
              <w:pStyle w:val="ListParagraph"/>
              <w:numPr>
                <w:ilvl w:val="0"/>
                <w:numId w:val="4"/>
              </w:numPr>
              <w:rPr>
                <w:b/>
                <w:bCs/>
                <w:sz w:val="28"/>
                <w:szCs w:val="28"/>
              </w:rPr>
            </w:pPr>
            <w:r>
              <w:rPr>
                <w:b/>
                <w:bCs/>
                <w:sz w:val="28"/>
                <w:szCs w:val="28"/>
              </w:rPr>
              <w:t>ACTION</w:t>
            </w:r>
            <w:r w:rsidR="00133740">
              <w:rPr>
                <w:b/>
                <w:bCs/>
                <w:sz w:val="28"/>
                <w:szCs w:val="28"/>
              </w:rPr>
              <w:t xml:space="preserve"> ITEM:  Approve </w:t>
            </w:r>
            <w:r w:rsidR="00133740" w:rsidRPr="00071C81">
              <w:rPr>
                <w:rFonts w:cstheme="minorHAnsi"/>
                <w:b/>
                <w:bCs/>
                <w:sz w:val="26"/>
                <w:szCs w:val="26"/>
              </w:rPr>
              <w:t>2024-2028 Area Plan</w:t>
            </w:r>
            <w:r w:rsidR="00F15FE0" w:rsidRPr="00E37507">
              <w:rPr>
                <w:rFonts w:cstheme="minorHAnsi"/>
                <w:sz w:val="26"/>
                <w:szCs w:val="26"/>
              </w:rPr>
              <w:t xml:space="preserve">. </w:t>
            </w:r>
            <w:r w:rsidR="00833519" w:rsidRPr="00E37507">
              <w:rPr>
                <w:rFonts w:cstheme="minorHAnsi"/>
                <w:sz w:val="26"/>
                <w:szCs w:val="26"/>
              </w:rPr>
              <w:t xml:space="preserve"> Bobbie Blakeney moved to approve the 2024-2028 Area Plan, JoAnne Roth Seconded. Roll call vote was taken</w:t>
            </w:r>
            <w:r w:rsidR="00E37507" w:rsidRPr="00E37507">
              <w:rPr>
                <w:rFonts w:cstheme="minorHAnsi"/>
                <w:sz w:val="26"/>
                <w:szCs w:val="26"/>
              </w:rPr>
              <w:t xml:space="preserve"> and approved by all members present. Motion passed.</w:t>
            </w:r>
          </w:p>
        </w:tc>
      </w:tr>
      <w:tr w:rsidR="004063CD" w:rsidRPr="00E07E14" w14:paraId="7AA802FC" w14:textId="77777777" w:rsidTr="007E46DC">
        <w:trPr>
          <w:trHeight w:val="1034"/>
        </w:trPr>
        <w:tc>
          <w:tcPr>
            <w:tcW w:w="10790" w:type="dxa"/>
            <w:gridSpan w:val="5"/>
          </w:tcPr>
          <w:p w14:paraId="09A71AC4" w14:textId="47FF2E5C" w:rsidR="00F6319C" w:rsidRDefault="004063CD" w:rsidP="00F6319C">
            <w:pPr>
              <w:pStyle w:val="ListParagraph"/>
              <w:numPr>
                <w:ilvl w:val="0"/>
                <w:numId w:val="4"/>
              </w:numPr>
              <w:rPr>
                <w:sz w:val="28"/>
                <w:szCs w:val="28"/>
              </w:rPr>
            </w:pPr>
            <w:r w:rsidRPr="004063CD">
              <w:rPr>
                <w:b/>
                <w:bCs/>
                <w:sz w:val="28"/>
                <w:szCs w:val="28"/>
              </w:rPr>
              <w:lastRenderedPageBreak/>
              <w:t>Public Introductions, Comments and Announcements:</w:t>
            </w:r>
            <w:r w:rsidRPr="004063CD">
              <w:rPr>
                <w:sz w:val="28"/>
                <w:szCs w:val="28"/>
              </w:rPr>
              <w:t xml:space="preserve"> </w:t>
            </w:r>
          </w:p>
          <w:p w14:paraId="75773E90" w14:textId="1076E316" w:rsidR="00493765" w:rsidRPr="00227894" w:rsidRDefault="00BD7B06" w:rsidP="006D7CA6">
            <w:pPr>
              <w:pStyle w:val="ListParagraph"/>
              <w:ind w:left="360"/>
              <w:rPr>
                <w:sz w:val="28"/>
                <w:szCs w:val="28"/>
              </w:rPr>
            </w:pPr>
            <w:r>
              <w:rPr>
                <w:sz w:val="28"/>
                <w:szCs w:val="28"/>
              </w:rPr>
              <w:t>Hilary Thaye</w:t>
            </w:r>
            <w:r w:rsidR="0015250F">
              <w:rPr>
                <w:sz w:val="28"/>
                <w:szCs w:val="28"/>
              </w:rPr>
              <w:t xml:space="preserve">r, Director with Monterey County Free Libraries and </w:t>
            </w:r>
            <w:r w:rsidR="00AC1F8E">
              <w:rPr>
                <w:sz w:val="28"/>
                <w:szCs w:val="28"/>
              </w:rPr>
              <w:t>Philip</w:t>
            </w:r>
            <w:r w:rsidR="0015250F">
              <w:rPr>
                <w:sz w:val="28"/>
                <w:szCs w:val="28"/>
              </w:rPr>
              <w:t xml:space="preserve"> Geiger</w:t>
            </w:r>
            <w:r w:rsidR="00AC1F8E">
              <w:rPr>
                <w:sz w:val="28"/>
                <w:szCs w:val="28"/>
              </w:rPr>
              <w:t>, Regional Director of the Alzheimer’s Association</w:t>
            </w:r>
            <w:r w:rsidR="00BF2A74">
              <w:rPr>
                <w:sz w:val="28"/>
                <w:szCs w:val="28"/>
              </w:rPr>
              <w:t xml:space="preserve"> introduced themselves</w:t>
            </w:r>
            <w:r w:rsidR="00497A86">
              <w:rPr>
                <w:sz w:val="28"/>
                <w:szCs w:val="28"/>
              </w:rPr>
              <w:t xml:space="preserve"> as members of the public</w:t>
            </w:r>
            <w:r w:rsidR="00BF2A74">
              <w:rPr>
                <w:sz w:val="28"/>
                <w:szCs w:val="28"/>
              </w:rPr>
              <w:t>.</w:t>
            </w:r>
          </w:p>
        </w:tc>
      </w:tr>
      <w:tr w:rsidR="001E0A4A" w:rsidRPr="00E07E14" w14:paraId="2FDF20CA" w14:textId="77777777" w:rsidTr="00120F8C">
        <w:trPr>
          <w:trHeight w:val="404"/>
        </w:trPr>
        <w:tc>
          <w:tcPr>
            <w:tcW w:w="5035" w:type="dxa"/>
            <w:gridSpan w:val="2"/>
          </w:tcPr>
          <w:p w14:paraId="5402FF29" w14:textId="6B0D91D2" w:rsidR="001E0A4A" w:rsidRDefault="00D1063D" w:rsidP="00DD405B">
            <w:pPr>
              <w:pStyle w:val="ListParagraph"/>
              <w:numPr>
                <w:ilvl w:val="0"/>
                <w:numId w:val="4"/>
              </w:numPr>
              <w:rPr>
                <w:b/>
                <w:bCs/>
                <w:sz w:val="28"/>
                <w:szCs w:val="28"/>
              </w:rPr>
            </w:pPr>
            <w:r>
              <w:rPr>
                <w:b/>
                <w:bCs/>
                <w:sz w:val="28"/>
                <w:szCs w:val="28"/>
              </w:rPr>
              <w:t>Changes</w:t>
            </w:r>
            <w:r w:rsidRPr="004063CD">
              <w:rPr>
                <w:b/>
                <w:bCs/>
                <w:sz w:val="28"/>
                <w:szCs w:val="28"/>
              </w:rPr>
              <w:t xml:space="preserve"> to the Agenda</w:t>
            </w:r>
          </w:p>
        </w:tc>
        <w:tc>
          <w:tcPr>
            <w:tcW w:w="5755" w:type="dxa"/>
            <w:gridSpan w:val="3"/>
          </w:tcPr>
          <w:p w14:paraId="12039E5D" w14:textId="5FA22543" w:rsidR="000F6A59" w:rsidRPr="00824457" w:rsidRDefault="004303AD" w:rsidP="006D7CA6">
            <w:pPr>
              <w:rPr>
                <w:sz w:val="28"/>
                <w:szCs w:val="28"/>
              </w:rPr>
            </w:pPr>
            <w:r>
              <w:rPr>
                <w:sz w:val="28"/>
                <w:szCs w:val="28"/>
              </w:rPr>
              <w:t>None</w:t>
            </w:r>
          </w:p>
        </w:tc>
      </w:tr>
      <w:tr w:rsidR="00ED3BC6" w:rsidRPr="003E60C3" w14:paraId="2D7E75D0" w14:textId="77777777" w:rsidTr="00120F8C">
        <w:tc>
          <w:tcPr>
            <w:tcW w:w="5035" w:type="dxa"/>
            <w:gridSpan w:val="2"/>
          </w:tcPr>
          <w:p w14:paraId="6B7FD8C2" w14:textId="6E2099C7" w:rsidR="00352452" w:rsidRPr="003E60C3" w:rsidRDefault="00DE124B" w:rsidP="00DD405B">
            <w:pPr>
              <w:pStyle w:val="ListParagraph"/>
              <w:numPr>
                <w:ilvl w:val="0"/>
                <w:numId w:val="4"/>
              </w:numPr>
              <w:rPr>
                <w:sz w:val="28"/>
                <w:szCs w:val="28"/>
              </w:rPr>
            </w:pPr>
            <w:r w:rsidRPr="003E60C3">
              <w:rPr>
                <w:b/>
                <w:bCs/>
                <w:sz w:val="28"/>
                <w:szCs w:val="28"/>
              </w:rPr>
              <w:t>ACTION ITEM</w:t>
            </w:r>
            <w:r w:rsidR="00352452" w:rsidRPr="003E60C3">
              <w:rPr>
                <w:b/>
                <w:bCs/>
                <w:sz w:val="28"/>
                <w:szCs w:val="28"/>
              </w:rPr>
              <w:t>S</w:t>
            </w:r>
            <w:r w:rsidRPr="003E60C3">
              <w:rPr>
                <w:b/>
                <w:bCs/>
                <w:sz w:val="28"/>
                <w:szCs w:val="28"/>
              </w:rPr>
              <w:t>:</w:t>
            </w:r>
            <w:r w:rsidRPr="003E60C3">
              <w:rPr>
                <w:sz w:val="28"/>
                <w:szCs w:val="28"/>
              </w:rPr>
              <w:t xml:space="preserve">  </w:t>
            </w:r>
          </w:p>
          <w:p w14:paraId="3DB0E9C0" w14:textId="503AF0F0" w:rsidR="008B7AC5" w:rsidRPr="003E60C3" w:rsidRDefault="00ED3BC6" w:rsidP="00CB6F89">
            <w:pPr>
              <w:pStyle w:val="ListParagraph"/>
              <w:numPr>
                <w:ilvl w:val="0"/>
                <w:numId w:val="13"/>
              </w:numPr>
              <w:rPr>
                <w:sz w:val="28"/>
                <w:szCs w:val="28"/>
              </w:rPr>
            </w:pPr>
            <w:r w:rsidRPr="003E60C3">
              <w:rPr>
                <w:sz w:val="28"/>
                <w:szCs w:val="28"/>
              </w:rPr>
              <w:t>Approval of</w:t>
            </w:r>
            <w:r w:rsidR="00F54013" w:rsidRPr="003E60C3">
              <w:rPr>
                <w:sz w:val="28"/>
                <w:szCs w:val="28"/>
              </w:rPr>
              <w:t xml:space="preserve"> </w:t>
            </w:r>
            <w:r w:rsidR="0097492E">
              <w:rPr>
                <w:sz w:val="28"/>
                <w:szCs w:val="28"/>
              </w:rPr>
              <w:t>February 15</w:t>
            </w:r>
            <w:r w:rsidR="0002640A" w:rsidRPr="003E60C3">
              <w:rPr>
                <w:sz w:val="28"/>
                <w:szCs w:val="28"/>
              </w:rPr>
              <w:t>, 202</w:t>
            </w:r>
            <w:r w:rsidR="0097492E">
              <w:rPr>
                <w:sz w:val="28"/>
                <w:szCs w:val="28"/>
              </w:rPr>
              <w:t>4</w:t>
            </w:r>
            <w:r w:rsidR="00846E29" w:rsidRPr="003E60C3">
              <w:rPr>
                <w:sz w:val="28"/>
                <w:szCs w:val="28"/>
              </w:rPr>
              <w:t>,</w:t>
            </w:r>
            <w:r w:rsidR="0050775C" w:rsidRPr="003E60C3">
              <w:rPr>
                <w:sz w:val="28"/>
                <w:szCs w:val="28"/>
              </w:rPr>
              <w:t xml:space="preserve"> </w:t>
            </w:r>
            <w:r w:rsidR="00846E29" w:rsidRPr="003E60C3">
              <w:rPr>
                <w:sz w:val="28"/>
                <w:szCs w:val="28"/>
              </w:rPr>
              <w:t>M</w:t>
            </w:r>
            <w:r w:rsidR="0050775C" w:rsidRPr="003E60C3">
              <w:rPr>
                <w:sz w:val="28"/>
                <w:szCs w:val="28"/>
              </w:rPr>
              <w:t>inutes</w:t>
            </w:r>
          </w:p>
          <w:p w14:paraId="3025DF8C" w14:textId="77777777" w:rsidR="00B673EE" w:rsidRDefault="006B1429" w:rsidP="00B673EE">
            <w:pPr>
              <w:pStyle w:val="ListParagraph"/>
              <w:numPr>
                <w:ilvl w:val="0"/>
                <w:numId w:val="13"/>
              </w:numPr>
              <w:rPr>
                <w:sz w:val="28"/>
                <w:szCs w:val="28"/>
              </w:rPr>
            </w:pPr>
            <w:r>
              <w:rPr>
                <w:sz w:val="28"/>
                <w:szCs w:val="28"/>
              </w:rPr>
              <w:t>Approval of Older Americans Act Resolution</w:t>
            </w:r>
          </w:p>
          <w:p w14:paraId="67DE8365" w14:textId="16BEC3DF" w:rsidR="006B1429" w:rsidRPr="003E60C3" w:rsidRDefault="006B1429" w:rsidP="00B673EE">
            <w:pPr>
              <w:pStyle w:val="ListParagraph"/>
              <w:numPr>
                <w:ilvl w:val="0"/>
                <w:numId w:val="13"/>
              </w:numPr>
              <w:rPr>
                <w:sz w:val="28"/>
                <w:szCs w:val="28"/>
              </w:rPr>
            </w:pPr>
            <w:r>
              <w:rPr>
                <w:sz w:val="28"/>
                <w:szCs w:val="28"/>
              </w:rPr>
              <w:t xml:space="preserve">Approval of </w:t>
            </w:r>
            <w:r w:rsidRPr="006B1429">
              <w:rPr>
                <w:sz w:val="28"/>
                <w:szCs w:val="28"/>
              </w:rPr>
              <w:t>Elder Justice and Vulnerable Dependent Adult Abuse Resolution</w:t>
            </w:r>
          </w:p>
        </w:tc>
        <w:tc>
          <w:tcPr>
            <w:tcW w:w="5755" w:type="dxa"/>
            <w:gridSpan w:val="3"/>
          </w:tcPr>
          <w:p w14:paraId="28909F4B" w14:textId="19674838" w:rsidR="00F70B8A" w:rsidRDefault="00630324" w:rsidP="00FA0874">
            <w:pPr>
              <w:pStyle w:val="ListParagraph"/>
              <w:numPr>
                <w:ilvl w:val="0"/>
                <w:numId w:val="30"/>
              </w:numPr>
              <w:rPr>
                <w:rFonts w:eastAsia="Times New Roman"/>
                <w:color w:val="000000"/>
                <w:sz w:val="28"/>
                <w:szCs w:val="28"/>
              </w:rPr>
            </w:pPr>
            <w:r>
              <w:rPr>
                <w:rFonts w:eastAsia="Times New Roman"/>
                <w:color w:val="000000"/>
                <w:sz w:val="28"/>
                <w:szCs w:val="28"/>
              </w:rPr>
              <w:t>The a</w:t>
            </w:r>
            <w:r w:rsidR="000B24CF">
              <w:rPr>
                <w:rFonts w:eastAsia="Times New Roman"/>
                <w:color w:val="000000"/>
                <w:sz w:val="28"/>
                <w:szCs w:val="28"/>
              </w:rPr>
              <w:t xml:space="preserve">pproval of the February </w:t>
            </w:r>
            <w:r w:rsidR="00BF2A74">
              <w:rPr>
                <w:rFonts w:eastAsia="Times New Roman"/>
                <w:color w:val="000000"/>
                <w:sz w:val="28"/>
                <w:szCs w:val="28"/>
              </w:rPr>
              <w:t xml:space="preserve">2024 </w:t>
            </w:r>
            <w:r w:rsidR="000B24CF">
              <w:rPr>
                <w:rFonts w:eastAsia="Times New Roman"/>
                <w:color w:val="000000"/>
                <w:sz w:val="28"/>
                <w:szCs w:val="28"/>
              </w:rPr>
              <w:t>minutes was tabled for the next meeting</w:t>
            </w:r>
            <w:r>
              <w:rPr>
                <w:rFonts w:eastAsia="Times New Roman"/>
                <w:color w:val="000000"/>
                <w:sz w:val="28"/>
                <w:szCs w:val="28"/>
              </w:rPr>
              <w:t>.</w:t>
            </w:r>
          </w:p>
          <w:p w14:paraId="77438284" w14:textId="77777777" w:rsidR="00630324" w:rsidRDefault="00A50CB7" w:rsidP="00FA0874">
            <w:pPr>
              <w:pStyle w:val="ListParagraph"/>
              <w:numPr>
                <w:ilvl w:val="0"/>
                <w:numId w:val="30"/>
              </w:numPr>
              <w:rPr>
                <w:rFonts w:eastAsia="Times New Roman"/>
                <w:color w:val="000000"/>
                <w:sz w:val="28"/>
                <w:szCs w:val="28"/>
              </w:rPr>
            </w:pPr>
            <w:r>
              <w:rPr>
                <w:rFonts w:eastAsia="Times New Roman"/>
                <w:color w:val="000000"/>
                <w:sz w:val="28"/>
                <w:szCs w:val="28"/>
              </w:rPr>
              <w:t>Jessica McKillip moved to approve the Older Americans Act Resolution;</w:t>
            </w:r>
            <w:r w:rsidR="00822B03">
              <w:rPr>
                <w:rFonts w:eastAsia="Times New Roman"/>
                <w:color w:val="000000"/>
                <w:sz w:val="28"/>
                <w:szCs w:val="28"/>
              </w:rPr>
              <w:t xml:space="preserve"> JoAnne Roth seconded. Roll call vote was taken and approved by all members present. Motion passed.</w:t>
            </w:r>
          </w:p>
          <w:p w14:paraId="5E639600" w14:textId="767E274F" w:rsidR="00822B03" w:rsidRPr="00FA0874" w:rsidRDefault="00946559" w:rsidP="00FA0874">
            <w:pPr>
              <w:pStyle w:val="ListParagraph"/>
              <w:numPr>
                <w:ilvl w:val="0"/>
                <w:numId w:val="30"/>
              </w:numPr>
              <w:rPr>
                <w:rFonts w:eastAsia="Times New Roman"/>
                <w:color w:val="000000"/>
                <w:sz w:val="28"/>
                <w:szCs w:val="28"/>
              </w:rPr>
            </w:pPr>
            <w:r>
              <w:rPr>
                <w:rFonts w:eastAsia="Times New Roman"/>
                <w:color w:val="000000"/>
                <w:sz w:val="28"/>
                <w:szCs w:val="28"/>
              </w:rPr>
              <w:t xml:space="preserve">Kathybelle Barlow moved to approve the </w:t>
            </w:r>
            <w:r w:rsidRPr="00946559">
              <w:rPr>
                <w:rFonts w:eastAsia="Times New Roman"/>
                <w:color w:val="000000"/>
                <w:sz w:val="28"/>
                <w:szCs w:val="28"/>
              </w:rPr>
              <w:t>Elder Justice and Vulnerable Dependent Adult Abuse Resolution</w:t>
            </w:r>
            <w:r>
              <w:rPr>
                <w:rFonts w:eastAsia="Times New Roman"/>
                <w:color w:val="000000"/>
                <w:sz w:val="28"/>
                <w:szCs w:val="28"/>
              </w:rPr>
              <w:t>; Jessica McKillip seconded. Roll ca</w:t>
            </w:r>
            <w:r w:rsidR="009D1446">
              <w:rPr>
                <w:rFonts w:eastAsia="Times New Roman"/>
                <w:color w:val="000000"/>
                <w:sz w:val="28"/>
                <w:szCs w:val="28"/>
              </w:rPr>
              <w:t xml:space="preserve">ll vote was taken and approved by all members present. Motion passed. </w:t>
            </w:r>
          </w:p>
        </w:tc>
      </w:tr>
      <w:tr w:rsidR="00EE2882" w:rsidRPr="00E07E14" w14:paraId="1A30C38C" w14:textId="77777777" w:rsidTr="00120F8C">
        <w:trPr>
          <w:trHeight w:val="377"/>
        </w:trPr>
        <w:tc>
          <w:tcPr>
            <w:tcW w:w="5035" w:type="dxa"/>
            <w:gridSpan w:val="2"/>
          </w:tcPr>
          <w:p w14:paraId="65E7432D" w14:textId="2A96B564" w:rsidR="003359F6" w:rsidRPr="000558FA" w:rsidRDefault="004063CD" w:rsidP="00DD405B">
            <w:pPr>
              <w:pStyle w:val="ListParagraph"/>
              <w:numPr>
                <w:ilvl w:val="0"/>
                <w:numId w:val="4"/>
              </w:numPr>
              <w:rPr>
                <w:b/>
                <w:bCs/>
                <w:sz w:val="28"/>
                <w:szCs w:val="28"/>
              </w:rPr>
            </w:pPr>
            <w:r w:rsidRPr="00F934AD">
              <w:rPr>
                <w:b/>
                <w:bCs/>
                <w:sz w:val="28"/>
                <w:szCs w:val="28"/>
              </w:rPr>
              <w:t xml:space="preserve">Executive </w:t>
            </w:r>
            <w:r w:rsidR="00EE2882" w:rsidRPr="00F934AD">
              <w:rPr>
                <w:b/>
                <w:bCs/>
                <w:sz w:val="28"/>
                <w:szCs w:val="28"/>
              </w:rPr>
              <w:t xml:space="preserve">Committee </w:t>
            </w:r>
            <w:r w:rsidRPr="008D64B3">
              <w:rPr>
                <w:b/>
                <w:bCs/>
                <w:sz w:val="28"/>
                <w:szCs w:val="28"/>
              </w:rPr>
              <w:t>Report</w:t>
            </w:r>
            <w:r w:rsidR="000558FA">
              <w:rPr>
                <w:b/>
                <w:bCs/>
                <w:sz w:val="28"/>
                <w:szCs w:val="28"/>
              </w:rPr>
              <w:t xml:space="preserve"> (Richard)</w:t>
            </w:r>
          </w:p>
        </w:tc>
        <w:tc>
          <w:tcPr>
            <w:tcW w:w="5755" w:type="dxa"/>
            <w:gridSpan w:val="3"/>
          </w:tcPr>
          <w:p w14:paraId="74090C7B" w14:textId="6838FA79" w:rsidR="00EE2882" w:rsidRPr="00E07E14" w:rsidRDefault="00204117" w:rsidP="00FA7C4D">
            <w:pPr>
              <w:rPr>
                <w:sz w:val="28"/>
                <w:szCs w:val="28"/>
              </w:rPr>
            </w:pPr>
            <w:r>
              <w:rPr>
                <w:sz w:val="28"/>
                <w:szCs w:val="28"/>
              </w:rPr>
              <w:t xml:space="preserve">Aimee reported in </w:t>
            </w:r>
            <w:r w:rsidR="005733B7">
              <w:rPr>
                <w:sz w:val="28"/>
                <w:szCs w:val="28"/>
              </w:rPr>
              <w:t>Richard’s</w:t>
            </w:r>
            <w:r>
              <w:rPr>
                <w:sz w:val="28"/>
                <w:szCs w:val="28"/>
              </w:rPr>
              <w:t xml:space="preserve"> absence. She indicated that the meeting was straightforward, the agenda</w:t>
            </w:r>
            <w:r w:rsidR="005733B7">
              <w:rPr>
                <w:sz w:val="28"/>
                <w:szCs w:val="28"/>
              </w:rPr>
              <w:t xml:space="preserve"> for this meeting</w:t>
            </w:r>
            <w:r>
              <w:rPr>
                <w:sz w:val="28"/>
                <w:szCs w:val="28"/>
              </w:rPr>
              <w:t xml:space="preserve"> was </w:t>
            </w:r>
            <w:r w:rsidR="00915E1F">
              <w:rPr>
                <w:sz w:val="28"/>
                <w:szCs w:val="28"/>
              </w:rPr>
              <w:t>reviewed</w:t>
            </w:r>
            <w:r w:rsidR="005733B7">
              <w:rPr>
                <w:sz w:val="28"/>
                <w:szCs w:val="28"/>
              </w:rPr>
              <w:t xml:space="preserve"> which included bringing forward the re</w:t>
            </w:r>
            <w:r w:rsidR="00B22382">
              <w:rPr>
                <w:sz w:val="28"/>
                <w:szCs w:val="28"/>
              </w:rPr>
              <w:t xml:space="preserve">solutions to be approved at this meeting. The Older Americans Act </w:t>
            </w:r>
            <w:r w:rsidR="00B02713">
              <w:rPr>
                <w:sz w:val="28"/>
                <w:szCs w:val="28"/>
              </w:rPr>
              <w:t xml:space="preserve">Resolution </w:t>
            </w:r>
            <w:r w:rsidR="00B22382">
              <w:rPr>
                <w:sz w:val="28"/>
                <w:szCs w:val="28"/>
              </w:rPr>
              <w:t>will be presented at the Board of Supervisors meeting on May 14, 2024,</w:t>
            </w:r>
          </w:p>
        </w:tc>
      </w:tr>
      <w:tr w:rsidR="004063CD" w:rsidRPr="00E07E14" w14:paraId="452DF3FA" w14:textId="77777777" w:rsidTr="00120F8C">
        <w:tc>
          <w:tcPr>
            <w:tcW w:w="5035" w:type="dxa"/>
            <w:gridSpan w:val="2"/>
          </w:tcPr>
          <w:p w14:paraId="4055852F" w14:textId="3228B3D1" w:rsidR="00D00F06" w:rsidRPr="006110DF" w:rsidRDefault="004063CD" w:rsidP="00DD405B">
            <w:pPr>
              <w:pStyle w:val="ListParagraph"/>
              <w:numPr>
                <w:ilvl w:val="0"/>
                <w:numId w:val="4"/>
              </w:numPr>
              <w:rPr>
                <w:b/>
                <w:bCs/>
                <w:sz w:val="28"/>
                <w:szCs w:val="28"/>
              </w:rPr>
            </w:pPr>
            <w:r w:rsidRPr="000A43CA">
              <w:rPr>
                <w:b/>
                <w:bCs/>
                <w:sz w:val="28"/>
                <w:szCs w:val="28"/>
              </w:rPr>
              <w:t>Legislation &amp; Advocacy Committee Report</w:t>
            </w:r>
            <w:r w:rsidR="000558FA">
              <w:rPr>
                <w:b/>
                <w:bCs/>
                <w:sz w:val="28"/>
                <w:szCs w:val="28"/>
              </w:rPr>
              <w:t xml:space="preserve"> </w:t>
            </w:r>
            <w:r w:rsidR="00D71DF8">
              <w:rPr>
                <w:b/>
                <w:bCs/>
                <w:sz w:val="28"/>
                <w:szCs w:val="28"/>
              </w:rPr>
              <w:t xml:space="preserve">(L&amp;A) </w:t>
            </w:r>
            <w:r w:rsidR="000558FA">
              <w:rPr>
                <w:b/>
                <w:bCs/>
                <w:sz w:val="28"/>
                <w:szCs w:val="28"/>
              </w:rPr>
              <w:t>Jessica</w:t>
            </w:r>
          </w:p>
        </w:tc>
        <w:tc>
          <w:tcPr>
            <w:tcW w:w="5755" w:type="dxa"/>
            <w:gridSpan w:val="3"/>
          </w:tcPr>
          <w:p w14:paraId="2BE32C79" w14:textId="501F2266" w:rsidR="00355600" w:rsidRPr="006110DF" w:rsidRDefault="00EE418D" w:rsidP="006110DF">
            <w:pPr>
              <w:rPr>
                <w:sz w:val="28"/>
                <w:szCs w:val="28"/>
              </w:rPr>
            </w:pPr>
            <w:r>
              <w:rPr>
                <w:sz w:val="28"/>
                <w:szCs w:val="28"/>
              </w:rPr>
              <w:t>Jessica recognized that Bobbie Blakeney</w:t>
            </w:r>
            <w:r w:rsidR="00FA7B61">
              <w:rPr>
                <w:sz w:val="28"/>
                <w:szCs w:val="28"/>
              </w:rPr>
              <w:t xml:space="preserve"> worked very diligently on both resolutions and recognized her</w:t>
            </w:r>
            <w:r w:rsidR="00392867">
              <w:rPr>
                <w:sz w:val="28"/>
                <w:szCs w:val="28"/>
              </w:rPr>
              <w:t xml:space="preserve"> dedication and</w:t>
            </w:r>
            <w:r w:rsidR="00FA7B61">
              <w:rPr>
                <w:sz w:val="28"/>
                <w:szCs w:val="28"/>
              </w:rPr>
              <w:t xml:space="preserve"> efforts in working with AAA staff to ensure they were put forward in a timely fashion</w:t>
            </w:r>
            <w:r w:rsidR="00392867">
              <w:rPr>
                <w:sz w:val="28"/>
                <w:szCs w:val="28"/>
              </w:rPr>
              <w:t>.</w:t>
            </w:r>
          </w:p>
        </w:tc>
      </w:tr>
      <w:tr w:rsidR="004063CD" w:rsidRPr="00E07E14" w14:paraId="1519F726" w14:textId="77777777" w:rsidTr="00120F8C">
        <w:tc>
          <w:tcPr>
            <w:tcW w:w="5035" w:type="dxa"/>
            <w:gridSpan w:val="2"/>
          </w:tcPr>
          <w:p w14:paraId="69C772C3" w14:textId="422F74A6" w:rsidR="00067539" w:rsidRPr="006110DF" w:rsidRDefault="004063CD" w:rsidP="00DD405B">
            <w:pPr>
              <w:pStyle w:val="ListParagraph"/>
              <w:numPr>
                <w:ilvl w:val="0"/>
                <w:numId w:val="4"/>
              </w:numPr>
              <w:rPr>
                <w:b/>
                <w:bCs/>
                <w:sz w:val="28"/>
                <w:szCs w:val="28"/>
              </w:rPr>
            </w:pPr>
            <w:r w:rsidRPr="000A43CA">
              <w:rPr>
                <w:b/>
                <w:bCs/>
                <w:sz w:val="28"/>
                <w:szCs w:val="28"/>
              </w:rPr>
              <w:t>Planning, Evaluation &amp; Allocations Committee Report</w:t>
            </w:r>
            <w:r w:rsidR="000558FA">
              <w:rPr>
                <w:b/>
                <w:bCs/>
                <w:sz w:val="28"/>
                <w:szCs w:val="28"/>
              </w:rPr>
              <w:t xml:space="preserve"> </w:t>
            </w:r>
            <w:r w:rsidR="00D71DF8">
              <w:rPr>
                <w:b/>
                <w:bCs/>
                <w:sz w:val="28"/>
                <w:szCs w:val="28"/>
              </w:rPr>
              <w:t xml:space="preserve">(PE&amp;A) </w:t>
            </w:r>
            <w:r w:rsidR="000558FA">
              <w:rPr>
                <w:b/>
                <w:bCs/>
                <w:sz w:val="28"/>
                <w:szCs w:val="28"/>
              </w:rPr>
              <w:t>Aimee</w:t>
            </w:r>
          </w:p>
        </w:tc>
        <w:tc>
          <w:tcPr>
            <w:tcW w:w="5755" w:type="dxa"/>
            <w:gridSpan w:val="3"/>
          </w:tcPr>
          <w:p w14:paraId="238A8B97" w14:textId="0ECEC121" w:rsidR="00355600" w:rsidRPr="006110DF" w:rsidRDefault="00392867" w:rsidP="006110DF">
            <w:pPr>
              <w:rPr>
                <w:sz w:val="28"/>
                <w:szCs w:val="28"/>
              </w:rPr>
            </w:pPr>
            <w:r>
              <w:rPr>
                <w:sz w:val="28"/>
                <w:szCs w:val="28"/>
              </w:rPr>
              <w:t xml:space="preserve">Aimee reported that </w:t>
            </w:r>
            <w:r w:rsidR="00113039">
              <w:rPr>
                <w:sz w:val="28"/>
                <w:szCs w:val="28"/>
              </w:rPr>
              <w:t xml:space="preserve">the </w:t>
            </w:r>
            <w:r w:rsidR="00B02713">
              <w:rPr>
                <w:sz w:val="28"/>
                <w:szCs w:val="28"/>
              </w:rPr>
              <w:t>PE&amp;A C</w:t>
            </w:r>
            <w:r w:rsidR="00113039">
              <w:rPr>
                <w:sz w:val="28"/>
                <w:szCs w:val="28"/>
              </w:rPr>
              <w:t xml:space="preserve">ommittee went over the reports for Digital Connections, DMV update, and </w:t>
            </w:r>
            <w:r w:rsidR="002B6433">
              <w:rPr>
                <w:sz w:val="28"/>
                <w:szCs w:val="28"/>
              </w:rPr>
              <w:t xml:space="preserve">RFP process update for </w:t>
            </w:r>
            <w:r w:rsidR="00766B8F">
              <w:rPr>
                <w:sz w:val="28"/>
                <w:szCs w:val="28"/>
              </w:rPr>
              <w:t xml:space="preserve">FY </w:t>
            </w:r>
            <w:r w:rsidR="002B6433">
              <w:rPr>
                <w:sz w:val="28"/>
                <w:szCs w:val="28"/>
              </w:rPr>
              <w:t>2024-202</w:t>
            </w:r>
            <w:r w:rsidR="009F17E8">
              <w:rPr>
                <w:sz w:val="28"/>
                <w:szCs w:val="28"/>
              </w:rPr>
              <w:t>5</w:t>
            </w:r>
            <w:r w:rsidR="002B6433">
              <w:rPr>
                <w:sz w:val="28"/>
                <w:szCs w:val="28"/>
              </w:rPr>
              <w:t>.</w:t>
            </w:r>
          </w:p>
        </w:tc>
      </w:tr>
      <w:tr w:rsidR="00EE2882" w:rsidRPr="00E07E14" w14:paraId="1F644EA4" w14:textId="77777777" w:rsidTr="00120F8C">
        <w:tc>
          <w:tcPr>
            <w:tcW w:w="5035" w:type="dxa"/>
            <w:gridSpan w:val="2"/>
          </w:tcPr>
          <w:p w14:paraId="27935432" w14:textId="0426E0B0" w:rsidR="00EE2882" w:rsidRPr="000A43CA" w:rsidRDefault="00DD405B" w:rsidP="00DD405B">
            <w:pPr>
              <w:pStyle w:val="ListParagraph"/>
              <w:numPr>
                <w:ilvl w:val="0"/>
                <w:numId w:val="4"/>
              </w:numPr>
              <w:rPr>
                <w:b/>
                <w:bCs/>
                <w:sz w:val="28"/>
                <w:szCs w:val="28"/>
              </w:rPr>
            </w:pPr>
            <w:r>
              <w:rPr>
                <w:b/>
                <w:bCs/>
                <w:sz w:val="28"/>
                <w:szCs w:val="28"/>
              </w:rPr>
              <w:t xml:space="preserve"> </w:t>
            </w:r>
            <w:r w:rsidR="000A43CA" w:rsidRPr="000A43CA">
              <w:rPr>
                <w:b/>
                <w:bCs/>
                <w:sz w:val="28"/>
                <w:szCs w:val="28"/>
              </w:rPr>
              <w:t>Designated Committee Representative Reports:</w:t>
            </w:r>
          </w:p>
          <w:p w14:paraId="58FB09FA" w14:textId="1BF3B459" w:rsidR="000A43CA" w:rsidRPr="008D64B3" w:rsidRDefault="000A43CA" w:rsidP="00CB6EAD">
            <w:pPr>
              <w:pStyle w:val="ListParagraph"/>
              <w:numPr>
                <w:ilvl w:val="0"/>
                <w:numId w:val="20"/>
              </w:numPr>
              <w:rPr>
                <w:sz w:val="28"/>
              </w:rPr>
            </w:pPr>
            <w:r w:rsidRPr="008D64B3">
              <w:rPr>
                <w:sz w:val="28"/>
              </w:rPr>
              <w:t>Public Authority for IHSS Advisory Committee (Richard Kuehn)</w:t>
            </w:r>
          </w:p>
          <w:p w14:paraId="629F687E" w14:textId="77777777" w:rsidR="000A43CA" w:rsidRPr="00DC17BF" w:rsidRDefault="000A43CA" w:rsidP="00CB6EAD">
            <w:pPr>
              <w:pStyle w:val="ListParagraph"/>
              <w:numPr>
                <w:ilvl w:val="0"/>
                <w:numId w:val="20"/>
              </w:numPr>
              <w:rPr>
                <w:sz w:val="28"/>
              </w:rPr>
            </w:pPr>
            <w:r w:rsidRPr="00DC17BF">
              <w:rPr>
                <w:sz w:val="28"/>
              </w:rPr>
              <w:t>Monterey-Salinas Transit, Mobility Advisory Committee (Jessica McKillip)</w:t>
            </w:r>
          </w:p>
          <w:p w14:paraId="6EDFB39C" w14:textId="49AE60B8" w:rsidR="00352452" w:rsidRPr="00E07E14" w:rsidRDefault="000A43CA" w:rsidP="00CB6EAD">
            <w:pPr>
              <w:pStyle w:val="ListParagraph"/>
              <w:numPr>
                <w:ilvl w:val="0"/>
                <w:numId w:val="20"/>
              </w:numPr>
            </w:pPr>
            <w:r w:rsidRPr="00DC17BF">
              <w:rPr>
                <w:sz w:val="28"/>
              </w:rPr>
              <w:t>Triple</w:t>
            </w:r>
            <w:r w:rsidR="000E33FF" w:rsidRPr="00DC17BF">
              <w:rPr>
                <w:sz w:val="28"/>
              </w:rPr>
              <w:t>-</w:t>
            </w:r>
            <w:r w:rsidRPr="00DC17BF">
              <w:rPr>
                <w:sz w:val="28"/>
              </w:rPr>
              <w:t>A Council of California (Richard Kuehn)</w:t>
            </w:r>
          </w:p>
        </w:tc>
        <w:tc>
          <w:tcPr>
            <w:tcW w:w="5755" w:type="dxa"/>
            <w:gridSpan w:val="3"/>
          </w:tcPr>
          <w:p w14:paraId="1225A192" w14:textId="48B421A0" w:rsidR="007878B6" w:rsidRDefault="00174CF7" w:rsidP="006D7E6C">
            <w:pPr>
              <w:pStyle w:val="ListParagraph"/>
              <w:numPr>
                <w:ilvl w:val="0"/>
                <w:numId w:val="32"/>
              </w:numPr>
              <w:rPr>
                <w:sz w:val="28"/>
                <w:szCs w:val="28"/>
              </w:rPr>
            </w:pPr>
            <w:r>
              <w:rPr>
                <w:sz w:val="28"/>
                <w:szCs w:val="28"/>
              </w:rPr>
              <w:t>Nothing to report.</w:t>
            </w:r>
          </w:p>
          <w:p w14:paraId="4F14A0F4" w14:textId="7B89D045" w:rsidR="00174CF7" w:rsidRDefault="006B54A7" w:rsidP="006D7E6C">
            <w:pPr>
              <w:pStyle w:val="ListParagraph"/>
              <w:numPr>
                <w:ilvl w:val="0"/>
                <w:numId w:val="32"/>
              </w:numPr>
              <w:rPr>
                <w:sz w:val="28"/>
                <w:szCs w:val="28"/>
              </w:rPr>
            </w:pPr>
            <w:r>
              <w:rPr>
                <w:sz w:val="28"/>
                <w:szCs w:val="28"/>
              </w:rPr>
              <w:t xml:space="preserve">Nothing to report, </w:t>
            </w:r>
            <w:r w:rsidR="00DB62EA">
              <w:rPr>
                <w:sz w:val="28"/>
                <w:szCs w:val="28"/>
              </w:rPr>
              <w:t xml:space="preserve">the </w:t>
            </w:r>
            <w:r>
              <w:rPr>
                <w:sz w:val="28"/>
                <w:szCs w:val="28"/>
              </w:rPr>
              <w:t>meeting was cancelled.</w:t>
            </w:r>
          </w:p>
          <w:p w14:paraId="16FA6794" w14:textId="3F22022B" w:rsidR="00F67FFA" w:rsidRPr="00741EF9" w:rsidRDefault="006B54A7" w:rsidP="00741EF9">
            <w:pPr>
              <w:pStyle w:val="ListParagraph"/>
              <w:numPr>
                <w:ilvl w:val="0"/>
                <w:numId w:val="32"/>
              </w:numPr>
              <w:rPr>
                <w:sz w:val="28"/>
                <w:szCs w:val="28"/>
              </w:rPr>
            </w:pPr>
            <w:r>
              <w:rPr>
                <w:sz w:val="28"/>
                <w:szCs w:val="28"/>
              </w:rPr>
              <w:t>Nothing to report.</w:t>
            </w:r>
          </w:p>
        </w:tc>
      </w:tr>
      <w:tr w:rsidR="00ED3BC6" w:rsidRPr="00E07E14" w14:paraId="2E2BDF33" w14:textId="77777777" w:rsidTr="00120F8C">
        <w:trPr>
          <w:trHeight w:val="206"/>
        </w:trPr>
        <w:tc>
          <w:tcPr>
            <w:tcW w:w="5035" w:type="dxa"/>
            <w:gridSpan w:val="2"/>
          </w:tcPr>
          <w:p w14:paraId="596E8937" w14:textId="0BC80ED3" w:rsidR="00BC6354" w:rsidRPr="00CB6EAD" w:rsidRDefault="00DD405B" w:rsidP="00DD405B">
            <w:pPr>
              <w:pStyle w:val="ListParagraph"/>
              <w:numPr>
                <w:ilvl w:val="0"/>
                <w:numId w:val="25"/>
              </w:numPr>
              <w:rPr>
                <w:b/>
                <w:bCs/>
                <w:sz w:val="28"/>
                <w:szCs w:val="28"/>
              </w:rPr>
            </w:pPr>
            <w:r>
              <w:rPr>
                <w:b/>
                <w:bCs/>
                <w:sz w:val="28"/>
                <w:szCs w:val="28"/>
              </w:rPr>
              <w:lastRenderedPageBreak/>
              <w:t xml:space="preserve"> </w:t>
            </w:r>
            <w:r w:rsidR="00F57E3B" w:rsidRPr="00CB6EAD">
              <w:rPr>
                <w:b/>
                <w:bCs/>
                <w:sz w:val="28"/>
                <w:szCs w:val="28"/>
              </w:rPr>
              <w:t>Staff Reports/Comments</w:t>
            </w:r>
          </w:p>
          <w:p w14:paraId="5A9CBC16" w14:textId="31761D58" w:rsidR="007B5622" w:rsidRDefault="007B5622" w:rsidP="00CB6EAD">
            <w:pPr>
              <w:pStyle w:val="ListParagraph"/>
              <w:numPr>
                <w:ilvl w:val="0"/>
                <w:numId w:val="21"/>
              </w:numPr>
              <w:rPr>
                <w:sz w:val="28"/>
                <w:szCs w:val="28"/>
              </w:rPr>
            </w:pPr>
            <w:r>
              <w:rPr>
                <w:sz w:val="28"/>
                <w:szCs w:val="28"/>
              </w:rPr>
              <w:t xml:space="preserve">Update on </w:t>
            </w:r>
            <w:r w:rsidRPr="007B5622">
              <w:rPr>
                <w:sz w:val="28"/>
                <w:szCs w:val="28"/>
              </w:rPr>
              <w:t>Digital Connections</w:t>
            </w:r>
          </w:p>
          <w:p w14:paraId="0163C18F" w14:textId="1210C526" w:rsidR="00E17D22" w:rsidRDefault="006B1429" w:rsidP="00CB6EAD">
            <w:pPr>
              <w:pStyle w:val="ListParagraph"/>
              <w:numPr>
                <w:ilvl w:val="0"/>
                <w:numId w:val="21"/>
              </w:numPr>
              <w:rPr>
                <w:rFonts w:cstheme="minorHAnsi"/>
                <w:sz w:val="28"/>
                <w:szCs w:val="28"/>
              </w:rPr>
            </w:pPr>
            <w:r w:rsidRPr="00BE5E3C">
              <w:rPr>
                <w:sz w:val="28"/>
                <w:szCs w:val="28"/>
              </w:rPr>
              <w:t>Update</w:t>
            </w:r>
            <w:r w:rsidR="00811686" w:rsidRPr="00811686">
              <w:rPr>
                <w:rFonts w:cstheme="minorHAnsi"/>
                <w:sz w:val="28"/>
                <w:szCs w:val="28"/>
              </w:rPr>
              <w:t xml:space="preserve"> on DMV driver’s license renewal assistance for older adults</w:t>
            </w:r>
          </w:p>
          <w:p w14:paraId="1337EBAA" w14:textId="181F207D" w:rsidR="009C2682" w:rsidRDefault="009C2682" w:rsidP="00CB6EAD">
            <w:pPr>
              <w:pStyle w:val="ListParagraph"/>
              <w:numPr>
                <w:ilvl w:val="0"/>
                <w:numId w:val="21"/>
              </w:numPr>
              <w:contextualSpacing w:val="0"/>
              <w:rPr>
                <w:sz w:val="28"/>
                <w:szCs w:val="28"/>
              </w:rPr>
            </w:pPr>
            <w:r w:rsidRPr="00055024">
              <w:rPr>
                <w:sz w:val="28"/>
                <w:szCs w:val="28"/>
              </w:rPr>
              <w:t>Update on AAA Request for Proposal for FY 2024-25</w:t>
            </w:r>
          </w:p>
          <w:p w14:paraId="27A709BA" w14:textId="6F4CFA75" w:rsidR="00A170C3" w:rsidRPr="00DA5513" w:rsidRDefault="009C2682" w:rsidP="00CB6EAD">
            <w:pPr>
              <w:pStyle w:val="ListParagraph"/>
              <w:numPr>
                <w:ilvl w:val="0"/>
                <w:numId w:val="21"/>
              </w:numPr>
              <w:contextualSpacing w:val="0"/>
              <w:rPr>
                <w:rFonts w:cstheme="minorHAnsi"/>
                <w:sz w:val="28"/>
                <w:szCs w:val="28"/>
              </w:rPr>
            </w:pPr>
            <w:r w:rsidRPr="00055024">
              <w:rPr>
                <w:sz w:val="28"/>
                <w:szCs w:val="28"/>
              </w:rPr>
              <w:t>Brief update on AAA 4-Year Area Plan for 2024-2028</w:t>
            </w:r>
            <w:r w:rsidR="00A85F88">
              <w:rPr>
                <w:sz w:val="28"/>
                <w:szCs w:val="28"/>
              </w:rPr>
              <w:t xml:space="preserve">, </w:t>
            </w:r>
            <w:r w:rsidRPr="00055024">
              <w:rPr>
                <w:sz w:val="28"/>
                <w:szCs w:val="28"/>
              </w:rPr>
              <w:t>Needs Assessment</w:t>
            </w:r>
            <w:r w:rsidR="00A85F88">
              <w:rPr>
                <w:sz w:val="28"/>
                <w:szCs w:val="28"/>
              </w:rPr>
              <w:t>, and Public Hearing scheduled in April</w:t>
            </w:r>
            <w:r w:rsidR="00032CEF">
              <w:rPr>
                <w:sz w:val="28"/>
                <w:szCs w:val="28"/>
              </w:rPr>
              <w:t xml:space="preserve"> 2024.</w:t>
            </w:r>
          </w:p>
        </w:tc>
        <w:tc>
          <w:tcPr>
            <w:tcW w:w="5755" w:type="dxa"/>
            <w:gridSpan w:val="3"/>
          </w:tcPr>
          <w:p w14:paraId="3695A851" w14:textId="7C27946E" w:rsidR="00B34868" w:rsidRDefault="00741EF9" w:rsidP="00741EF9">
            <w:pPr>
              <w:pStyle w:val="ListParagraph"/>
              <w:numPr>
                <w:ilvl w:val="0"/>
                <w:numId w:val="34"/>
              </w:numPr>
              <w:rPr>
                <w:sz w:val="28"/>
                <w:szCs w:val="28"/>
              </w:rPr>
            </w:pPr>
            <w:r>
              <w:rPr>
                <w:sz w:val="28"/>
                <w:szCs w:val="28"/>
              </w:rPr>
              <w:t xml:space="preserve">235 </w:t>
            </w:r>
            <w:r w:rsidR="00753443">
              <w:rPr>
                <w:sz w:val="28"/>
                <w:szCs w:val="28"/>
              </w:rPr>
              <w:t>iPad</w:t>
            </w:r>
            <w:r w:rsidR="00B02713">
              <w:rPr>
                <w:sz w:val="28"/>
                <w:szCs w:val="28"/>
              </w:rPr>
              <w:t>s</w:t>
            </w:r>
            <w:r>
              <w:rPr>
                <w:sz w:val="28"/>
                <w:szCs w:val="28"/>
              </w:rPr>
              <w:t xml:space="preserve"> have been </w:t>
            </w:r>
            <w:r w:rsidR="00D64A92">
              <w:rPr>
                <w:sz w:val="28"/>
                <w:szCs w:val="28"/>
              </w:rPr>
              <w:t>issued to date. There is one more distribution date scheduled for Apri</w:t>
            </w:r>
            <w:r w:rsidR="00753443">
              <w:rPr>
                <w:sz w:val="28"/>
                <w:szCs w:val="28"/>
              </w:rPr>
              <w:t xml:space="preserve">l </w:t>
            </w:r>
            <w:r w:rsidR="00641579">
              <w:rPr>
                <w:sz w:val="28"/>
                <w:szCs w:val="28"/>
              </w:rPr>
              <w:t>with</w:t>
            </w:r>
            <w:r w:rsidR="00DE0DEB">
              <w:rPr>
                <w:sz w:val="28"/>
                <w:szCs w:val="28"/>
              </w:rPr>
              <w:t xml:space="preserve"> an additional four dates in May.</w:t>
            </w:r>
            <w:r w:rsidR="00271008">
              <w:rPr>
                <w:sz w:val="28"/>
                <w:szCs w:val="28"/>
              </w:rPr>
              <w:t xml:space="preserve"> We are currently working to fill those dates and have 28 participants scheduled. </w:t>
            </w:r>
          </w:p>
          <w:p w14:paraId="6B3CB399" w14:textId="4F5B3758" w:rsidR="00416EA8" w:rsidRDefault="00110FBE" w:rsidP="00741EF9">
            <w:pPr>
              <w:pStyle w:val="ListParagraph"/>
              <w:numPr>
                <w:ilvl w:val="0"/>
                <w:numId w:val="34"/>
              </w:numPr>
              <w:rPr>
                <w:sz w:val="28"/>
                <w:szCs w:val="28"/>
              </w:rPr>
            </w:pPr>
            <w:r>
              <w:rPr>
                <w:sz w:val="28"/>
                <w:szCs w:val="28"/>
              </w:rPr>
              <w:t>The pilot program was a success. The individual who was</w:t>
            </w:r>
            <w:r w:rsidR="00DD5D07">
              <w:rPr>
                <w:sz w:val="28"/>
                <w:szCs w:val="28"/>
              </w:rPr>
              <w:t xml:space="preserve"> being tutored </w:t>
            </w:r>
            <w:r w:rsidR="00E55608">
              <w:rPr>
                <w:sz w:val="28"/>
                <w:szCs w:val="28"/>
              </w:rPr>
              <w:t xml:space="preserve">by </w:t>
            </w:r>
            <w:r w:rsidR="00641579">
              <w:rPr>
                <w:sz w:val="28"/>
                <w:szCs w:val="28"/>
              </w:rPr>
              <w:t>Dr.</w:t>
            </w:r>
            <w:r w:rsidR="00E55608">
              <w:rPr>
                <w:sz w:val="28"/>
                <w:szCs w:val="28"/>
              </w:rPr>
              <w:t xml:space="preserve"> Joan Smith from Learning Time</w:t>
            </w:r>
            <w:r w:rsidR="00641579">
              <w:rPr>
                <w:sz w:val="28"/>
                <w:szCs w:val="28"/>
              </w:rPr>
              <w:t>, Inc.</w:t>
            </w:r>
            <w:r w:rsidR="00263C18">
              <w:rPr>
                <w:sz w:val="28"/>
                <w:szCs w:val="28"/>
              </w:rPr>
              <w:t xml:space="preserve">, </w:t>
            </w:r>
            <w:r w:rsidR="00DD5D07">
              <w:rPr>
                <w:sz w:val="28"/>
                <w:szCs w:val="28"/>
              </w:rPr>
              <w:t>was able to successfully p</w:t>
            </w:r>
            <w:r w:rsidR="00263C18">
              <w:rPr>
                <w:sz w:val="28"/>
                <w:szCs w:val="28"/>
              </w:rPr>
              <w:t>ass the DMV exam</w:t>
            </w:r>
            <w:r w:rsidR="00E55608">
              <w:rPr>
                <w:sz w:val="28"/>
                <w:szCs w:val="28"/>
              </w:rPr>
              <w:t xml:space="preserve">. </w:t>
            </w:r>
            <w:r w:rsidR="00641579" w:rsidRPr="00641579">
              <w:rPr>
                <w:sz w:val="28"/>
                <w:szCs w:val="28"/>
              </w:rPr>
              <w:t>This initiative originated from the AAA Advisory Council, and a program to support it has been included in the RFP under Mobility Management Activities</w:t>
            </w:r>
            <w:r w:rsidR="00571A7B">
              <w:rPr>
                <w:sz w:val="28"/>
                <w:szCs w:val="28"/>
              </w:rPr>
              <w:t>.</w:t>
            </w:r>
          </w:p>
          <w:p w14:paraId="4E2CF7D1" w14:textId="26806F35" w:rsidR="00A71A35" w:rsidRPr="00741EF9" w:rsidRDefault="00260C7C" w:rsidP="00741EF9">
            <w:pPr>
              <w:pStyle w:val="ListParagraph"/>
              <w:numPr>
                <w:ilvl w:val="0"/>
                <w:numId w:val="34"/>
              </w:numPr>
              <w:rPr>
                <w:sz w:val="28"/>
                <w:szCs w:val="28"/>
              </w:rPr>
            </w:pPr>
            <w:r w:rsidRPr="00260C7C">
              <w:rPr>
                <w:sz w:val="28"/>
                <w:szCs w:val="28"/>
              </w:rPr>
              <w:t>The deadline to receive all RFP proposals is Thursday, May 2, 2024, by 3 PM. The Contracts and Purchasing office will first review them to ensure they meet all minimum requirements. The proposals will then be forwarded to Fiscal, and finally, AAA staff will deliver them to the RFP panel for review on May 6, 2024. A panel review meeting is scheduled for May 10, 2024</w:t>
            </w:r>
            <w:r w:rsidR="00434793">
              <w:rPr>
                <w:sz w:val="28"/>
                <w:szCs w:val="28"/>
              </w:rPr>
              <w:t>.</w:t>
            </w:r>
          </w:p>
        </w:tc>
      </w:tr>
      <w:tr w:rsidR="00ED3BC6" w:rsidRPr="00E07E14" w14:paraId="37ED613A" w14:textId="77777777" w:rsidTr="00120F8C">
        <w:tc>
          <w:tcPr>
            <w:tcW w:w="5035" w:type="dxa"/>
            <w:gridSpan w:val="2"/>
          </w:tcPr>
          <w:p w14:paraId="54953538" w14:textId="0020A51E" w:rsidR="00754EB9" w:rsidRPr="00A94A74" w:rsidRDefault="00DD405B" w:rsidP="00DD405B">
            <w:pPr>
              <w:pStyle w:val="ListParagraph"/>
              <w:numPr>
                <w:ilvl w:val="0"/>
                <w:numId w:val="26"/>
              </w:numPr>
              <w:rPr>
                <w:b/>
                <w:bCs/>
                <w:sz w:val="28"/>
                <w:szCs w:val="28"/>
              </w:rPr>
            </w:pPr>
            <w:r>
              <w:rPr>
                <w:b/>
                <w:bCs/>
                <w:sz w:val="28"/>
                <w:szCs w:val="28"/>
              </w:rPr>
              <w:t xml:space="preserve"> </w:t>
            </w:r>
            <w:r w:rsidR="00ED3BC6" w:rsidRPr="008624CE">
              <w:rPr>
                <w:b/>
                <w:bCs/>
                <w:sz w:val="28"/>
                <w:szCs w:val="28"/>
              </w:rPr>
              <w:t>Announcements</w:t>
            </w:r>
          </w:p>
        </w:tc>
        <w:tc>
          <w:tcPr>
            <w:tcW w:w="5755" w:type="dxa"/>
            <w:gridSpan w:val="3"/>
          </w:tcPr>
          <w:p w14:paraId="756742C7" w14:textId="4FAD2734" w:rsidR="008074C9" w:rsidRPr="008074C9" w:rsidRDefault="008074C9" w:rsidP="008074C9">
            <w:pPr>
              <w:pStyle w:val="ListParagraph"/>
              <w:numPr>
                <w:ilvl w:val="0"/>
                <w:numId w:val="35"/>
              </w:numPr>
              <w:ind w:left="340"/>
              <w:rPr>
                <w:sz w:val="28"/>
                <w:szCs w:val="28"/>
              </w:rPr>
            </w:pPr>
            <w:r w:rsidRPr="008074C9">
              <w:rPr>
                <w:sz w:val="28"/>
                <w:szCs w:val="28"/>
              </w:rPr>
              <w:t>Bobbie announced that the Capitol Senior rally will be on May 8, 2024, at 9am. Visit the California Senior Legislative website</w:t>
            </w:r>
            <w:r w:rsidR="00260C7C">
              <w:rPr>
                <w:sz w:val="28"/>
                <w:szCs w:val="28"/>
              </w:rPr>
              <w:t xml:space="preserve"> at </w:t>
            </w:r>
            <w:r w:rsidR="00260C7C" w:rsidRPr="00260C7C">
              <w:rPr>
                <w:sz w:val="28"/>
                <w:szCs w:val="28"/>
              </w:rPr>
              <w:t>https://4csl.org</w:t>
            </w:r>
            <w:r w:rsidRPr="008074C9">
              <w:rPr>
                <w:sz w:val="28"/>
                <w:szCs w:val="28"/>
              </w:rPr>
              <w:t xml:space="preserve"> to register.</w:t>
            </w:r>
          </w:p>
          <w:p w14:paraId="75DEB778" w14:textId="6E4F7D58" w:rsidR="009A0FF2" w:rsidRDefault="00E44D3A" w:rsidP="008074C9">
            <w:pPr>
              <w:pStyle w:val="ListParagraph"/>
              <w:numPr>
                <w:ilvl w:val="0"/>
                <w:numId w:val="35"/>
              </w:numPr>
              <w:ind w:left="340"/>
              <w:rPr>
                <w:sz w:val="28"/>
                <w:szCs w:val="28"/>
              </w:rPr>
            </w:pPr>
            <w:r>
              <w:rPr>
                <w:sz w:val="28"/>
                <w:szCs w:val="28"/>
              </w:rPr>
              <w:t xml:space="preserve">The </w:t>
            </w:r>
            <w:r w:rsidR="009A0FF2">
              <w:rPr>
                <w:sz w:val="28"/>
                <w:szCs w:val="28"/>
              </w:rPr>
              <w:t>One Stop Community Center Open House and Resource Fair will be held on June 21, 2024.  There will be gifts and raffle</w:t>
            </w:r>
            <w:r w:rsidR="008074C9">
              <w:rPr>
                <w:sz w:val="28"/>
                <w:szCs w:val="28"/>
              </w:rPr>
              <w:t xml:space="preserve"> prize</w:t>
            </w:r>
            <w:r w:rsidR="009A0FF2">
              <w:rPr>
                <w:sz w:val="28"/>
                <w:szCs w:val="28"/>
              </w:rPr>
              <w:t>s as well as refreshments and music provided.</w:t>
            </w:r>
          </w:p>
          <w:p w14:paraId="7B2790DD" w14:textId="38ED6325" w:rsidR="00FA5064" w:rsidRPr="006110DF" w:rsidRDefault="001F5D75" w:rsidP="008074C9">
            <w:pPr>
              <w:pStyle w:val="ListParagraph"/>
              <w:numPr>
                <w:ilvl w:val="0"/>
                <w:numId w:val="35"/>
              </w:numPr>
              <w:ind w:left="340"/>
              <w:rPr>
                <w:sz w:val="28"/>
                <w:szCs w:val="28"/>
              </w:rPr>
            </w:pPr>
            <w:r>
              <w:rPr>
                <w:sz w:val="28"/>
                <w:szCs w:val="28"/>
              </w:rPr>
              <w:t xml:space="preserve">The United Way of Monterey County </w:t>
            </w:r>
            <w:r w:rsidR="00D340B8">
              <w:rPr>
                <w:sz w:val="28"/>
                <w:szCs w:val="28"/>
              </w:rPr>
              <w:t xml:space="preserve">recognition and award ceremony is tonight at </w:t>
            </w:r>
            <w:r w:rsidR="0019166D">
              <w:rPr>
                <w:sz w:val="28"/>
                <w:szCs w:val="28"/>
              </w:rPr>
              <w:t xml:space="preserve">7pm at the </w:t>
            </w:r>
            <w:r w:rsidR="00260C7C">
              <w:rPr>
                <w:sz w:val="28"/>
                <w:szCs w:val="28"/>
              </w:rPr>
              <w:t xml:space="preserve">Monterey </w:t>
            </w:r>
            <w:r w:rsidR="0019166D">
              <w:rPr>
                <w:sz w:val="28"/>
                <w:szCs w:val="28"/>
              </w:rPr>
              <w:t>Marriot for v</w:t>
            </w:r>
            <w:r w:rsidR="003D6F0D">
              <w:rPr>
                <w:sz w:val="28"/>
                <w:szCs w:val="28"/>
              </w:rPr>
              <w:t>olunteers that were nominated for specific categories.</w:t>
            </w:r>
          </w:p>
        </w:tc>
      </w:tr>
      <w:tr w:rsidR="00ED3BC6" w:rsidRPr="00E07E14" w14:paraId="2661B070" w14:textId="77777777" w:rsidTr="00120F8C">
        <w:tc>
          <w:tcPr>
            <w:tcW w:w="5035" w:type="dxa"/>
            <w:gridSpan w:val="2"/>
          </w:tcPr>
          <w:p w14:paraId="593B839F" w14:textId="271A9630" w:rsidR="00ED3BC6" w:rsidRPr="00E07E14" w:rsidRDefault="00ED3BC6" w:rsidP="00DD405B">
            <w:pPr>
              <w:pStyle w:val="ListParagraph"/>
              <w:numPr>
                <w:ilvl w:val="0"/>
                <w:numId w:val="26"/>
              </w:numPr>
              <w:ind w:left="420" w:hanging="420"/>
              <w:rPr>
                <w:sz w:val="28"/>
                <w:szCs w:val="28"/>
              </w:rPr>
            </w:pPr>
            <w:r w:rsidRPr="008624CE">
              <w:rPr>
                <w:b/>
                <w:bCs/>
                <w:sz w:val="28"/>
                <w:szCs w:val="28"/>
              </w:rPr>
              <w:t xml:space="preserve">Adjourn &amp; </w:t>
            </w:r>
            <w:r w:rsidRPr="000E3EB7">
              <w:rPr>
                <w:b/>
                <w:bCs/>
                <w:sz w:val="28"/>
                <w:szCs w:val="28"/>
              </w:rPr>
              <w:t>Confirm Next Meeting</w:t>
            </w:r>
            <w:r w:rsidR="003A6D34" w:rsidRPr="000E3EB7">
              <w:rPr>
                <w:b/>
                <w:bCs/>
                <w:sz w:val="28"/>
                <w:szCs w:val="28"/>
              </w:rPr>
              <w:t>:</w:t>
            </w:r>
            <w:r w:rsidR="00A3390D" w:rsidRPr="000E3EB7">
              <w:rPr>
                <w:sz w:val="28"/>
                <w:szCs w:val="28"/>
              </w:rPr>
              <w:t xml:space="preserve">  </w:t>
            </w:r>
            <w:r w:rsidR="000E3EB7">
              <w:rPr>
                <w:sz w:val="28"/>
                <w:szCs w:val="28"/>
              </w:rPr>
              <w:br/>
            </w:r>
            <w:r w:rsidR="00B60992">
              <w:rPr>
                <w:sz w:val="28"/>
                <w:szCs w:val="28"/>
              </w:rPr>
              <w:t>June 20</w:t>
            </w:r>
            <w:r w:rsidR="000E33FF" w:rsidRPr="000E3EB7">
              <w:rPr>
                <w:sz w:val="28"/>
                <w:szCs w:val="28"/>
              </w:rPr>
              <w:t>,</w:t>
            </w:r>
            <w:r w:rsidR="00517C9E">
              <w:rPr>
                <w:sz w:val="28"/>
                <w:szCs w:val="28"/>
              </w:rPr>
              <w:t xml:space="preserve"> </w:t>
            </w:r>
            <w:r w:rsidR="008F04F0">
              <w:rPr>
                <w:sz w:val="28"/>
                <w:szCs w:val="28"/>
              </w:rPr>
              <w:t>202</w:t>
            </w:r>
            <w:r w:rsidR="008B7AC5">
              <w:rPr>
                <w:sz w:val="28"/>
                <w:szCs w:val="28"/>
              </w:rPr>
              <w:t>4</w:t>
            </w:r>
            <w:r w:rsidR="008F04F0">
              <w:rPr>
                <w:sz w:val="28"/>
                <w:szCs w:val="28"/>
              </w:rPr>
              <w:t>,</w:t>
            </w:r>
            <w:r w:rsidR="000E33FF" w:rsidRPr="000E3EB7">
              <w:rPr>
                <w:sz w:val="28"/>
                <w:szCs w:val="28"/>
              </w:rPr>
              <w:t xml:space="preserve"> 1:30pm</w:t>
            </w:r>
          </w:p>
        </w:tc>
        <w:tc>
          <w:tcPr>
            <w:tcW w:w="5755" w:type="dxa"/>
            <w:gridSpan w:val="3"/>
          </w:tcPr>
          <w:p w14:paraId="5B3549EB" w14:textId="5DC80D3E" w:rsidR="00ED3BC6" w:rsidRPr="00E07E14" w:rsidRDefault="00DD0DE0" w:rsidP="00FA7C4D">
            <w:pPr>
              <w:rPr>
                <w:sz w:val="28"/>
                <w:szCs w:val="28"/>
              </w:rPr>
            </w:pPr>
            <w:r>
              <w:rPr>
                <w:sz w:val="28"/>
                <w:szCs w:val="28"/>
              </w:rPr>
              <w:t xml:space="preserve">Meeting adjourned at </w:t>
            </w:r>
            <w:r w:rsidR="00797D8E">
              <w:rPr>
                <w:sz w:val="28"/>
                <w:szCs w:val="28"/>
              </w:rPr>
              <w:t>2:24pm</w:t>
            </w:r>
            <w:r w:rsidR="00F30C83">
              <w:rPr>
                <w:sz w:val="28"/>
                <w:szCs w:val="28"/>
              </w:rPr>
              <w:t>.</w:t>
            </w:r>
          </w:p>
        </w:tc>
      </w:tr>
    </w:tbl>
    <w:p w14:paraId="307F34DD" w14:textId="1758D0D1" w:rsidR="00FC1BE9" w:rsidRPr="00227894" w:rsidRDefault="00FC1BE9" w:rsidP="00FC1BE9">
      <w:pPr>
        <w:spacing w:after="0" w:line="240" w:lineRule="auto"/>
        <w:rPr>
          <w:sz w:val="10"/>
          <w:szCs w:val="10"/>
        </w:rPr>
      </w:pPr>
    </w:p>
    <w:p w14:paraId="35974408" w14:textId="77777777" w:rsidR="00244162" w:rsidRPr="00086616" w:rsidRDefault="00244162" w:rsidP="00244162">
      <w:pPr>
        <w:spacing w:after="0" w:line="240" w:lineRule="auto"/>
        <w:jc w:val="center"/>
        <w:rPr>
          <w:bCs/>
          <w:i/>
          <w:sz w:val="26"/>
          <w:szCs w:val="26"/>
        </w:rPr>
      </w:pPr>
      <w:bookmarkStart w:id="2" w:name="_Hlk109300549"/>
      <w:r w:rsidRPr="00086616">
        <w:rPr>
          <w:bCs/>
          <w:i/>
          <w:sz w:val="26"/>
          <w:szCs w:val="26"/>
        </w:rPr>
        <w:t>For further information or to make a request for special accommodations (language, disability, or access) please call Rosemary Munoz at (831) 755-4465, one day prior to the meeting date.</w:t>
      </w:r>
    </w:p>
    <w:p w14:paraId="0719B31D" w14:textId="77777777" w:rsidR="00244162" w:rsidRPr="00086616" w:rsidRDefault="00244162" w:rsidP="00244162">
      <w:pPr>
        <w:spacing w:after="0" w:line="240" w:lineRule="auto"/>
        <w:jc w:val="center"/>
        <w:rPr>
          <w:bCs/>
          <w:sz w:val="14"/>
          <w:szCs w:val="14"/>
        </w:rPr>
      </w:pPr>
    </w:p>
    <w:p w14:paraId="1B2BFC6E" w14:textId="48B1284B" w:rsidR="00304186" w:rsidRPr="00244162" w:rsidRDefault="00244162" w:rsidP="00244162">
      <w:pPr>
        <w:spacing w:after="0" w:line="240" w:lineRule="auto"/>
        <w:jc w:val="center"/>
        <w:rPr>
          <w:bCs/>
          <w:i/>
          <w:sz w:val="26"/>
          <w:szCs w:val="26"/>
        </w:rPr>
      </w:pPr>
      <w:r w:rsidRPr="00086616">
        <w:rPr>
          <w:bCs/>
          <w:i/>
          <w:sz w:val="26"/>
          <w:szCs w:val="26"/>
        </w:rPr>
        <w:t xml:space="preserve">Council Members: Please contact Rosemary Munoz at (831) 755-4465 or by email at </w:t>
      </w:r>
      <w:hyperlink r:id="rId11" w:history="1">
        <w:r w:rsidRPr="00086616">
          <w:rPr>
            <w:rStyle w:val="Hyperlink"/>
            <w:bCs/>
            <w:i/>
            <w:iCs/>
            <w:sz w:val="26"/>
            <w:szCs w:val="26"/>
          </w:rPr>
          <w:t>MunozR1@co.monterey.ca.us</w:t>
        </w:r>
      </w:hyperlink>
      <w:r w:rsidRPr="00086616">
        <w:rPr>
          <w:bCs/>
          <w:sz w:val="26"/>
          <w:szCs w:val="26"/>
        </w:rPr>
        <w:t xml:space="preserve"> </w:t>
      </w:r>
      <w:r w:rsidRPr="00086616">
        <w:rPr>
          <w:bCs/>
          <w:i/>
          <w:sz w:val="26"/>
          <w:szCs w:val="26"/>
        </w:rPr>
        <w:t>if you are unable to participate in this meeting.</w:t>
      </w:r>
      <w:bookmarkEnd w:id="2"/>
    </w:p>
    <w:sectPr w:rsidR="00304186" w:rsidRPr="00244162" w:rsidSect="00120F8C">
      <w:pgSz w:w="12240" w:h="15840" w:code="1"/>
      <w:pgMar w:top="86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4634" w14:textId="77777777" w:rsidR="004E68C7" w:rsidRDefault="004E68C7" w:rsidP="004738B8">
      <w:pPr>
        <w:spacing w:after="0" w:line="240" w:lineRule="auto"/>
      </w:pPr>
      <w:r>
        <w:separator/>
      </w:r>
    </w:p>
  </w:endnote>
  <w:endnote w:type="continuationSeparator" w:id="0">
    <w:p w14:paraId="15995531" w14:textId="77777777" w:rsidR="004E68C7" w:rsidRDefault="004E68C7" w:rsidP="0047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59C8" w14:textId="77777777" w:rsidR="004E68C7" w:rsidRDefault="004E68C7" w:rsidP="004738B8">
      <w:pPr>
        <w:spacing w:after="0" w:line="240" w:lineRule="auto"/>
      </w:pPr>
      <w:r>
        <w:separator/>
      </w:r>
    </w:p>
  </w:footnote>
  <w:footnote w:type="continuationSeparator" w:id="0">
    <w:p w14:paraId="4BD32F57" w14:textId="77777777" w:rsidR="004E68C7" w:rsidRDefault="004E68C7" w:rsidP="00473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5CB"/>
    <w:multiLevelType w:val="hybridMultilevel"/>
    <w:tmpl w:val="4C56E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3581"/>
    <w:multiLevelType w:val="hybridMultilevel"/>
    <w:tmpl w:val="8FA422C0"/>
    <w:lvl w:ilvl="0" w:tplc="22F21D6C">
      <w:start w:val="1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A020C"/>
    <w:multiLevelType w:val="hybridMultilevel"/>
    <w:tmpl w:val="5EF2D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260F8"/>
    <w:multiLevelType w:val="hybridMultilevel"/>
    <w:tmpl w:val="8DCE8C4E"/>
    <w:lvl w:ilvl="0" w:tplc="C13467D8">
      <w:start w:val="12"/>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70DCD"/>
    <w:multiLevelType w:val="hybridMultilevel"/>
    <w:tmpl w:val="58A6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67128"/>
    <w:multiLevelType w:val="hybridMultilevel"/>
    <w:tmpl w:val="AFFE37C6"/>
    <w:lvl w:ilvl="0" w:tplc="22440B3E">
      <w:start w:val="1"/>
      <w:numFmt w:val="decimal"/>
      <w:lvlText w:val="%1."/>
      <w:lvlJc w:val="left"/>
      <w:pPr>
        <w:ind w:left="360" w:hanging="360"/>
      </w:pPr>
      <w:rPr>
        <w:rFonts w:hint="default"/>
        <w:b w:val="0"/>
        <w:bCs w:val="0"/>
      </w:rPr>
    </w:lvl>
    <w:lvl w:ilvl="1" w:tplc="FFFFFFFF">
      <w:start w:val="1"/>
      <w:numFmt w:val="lowerLetter"/>
      <w:lvlText w:val="%2."/>
      <w:lvlJc w:val="left"/>
      <w:pPr>
        <w:ind w:left="75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DB31832"/>
    <w:multiLevelType w:val="hybridMultilevel"/>
    <w:tmpl w:val="1E8E871A"/>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B53BB6"/>
    <w:multiLevelType w:val="hybridMultilevel"/>
    <w:tmpl w:val="71A65AAC"/>
    <w:lvl w:ilvl="0" w:tplc="4E2EAC7E">
      <w:start w:val="4"/>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8" w15:restartNumberingAfterBreak="0">
    <w:nsid w:val="1FC751B9"/>
    <w:multiLevelType w:val="hybridMultilevel"/>
    <w:tmpl w:val="19BED308"/>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A77668"/>
    <w:multiLevelType w:val="hybridMultilevel"/>
    <w:tmpl w:val="8438D0E8"/>
    <w:lvl w:ilvl="0" w:tplc="0409000F">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25231E"/>
    <w:multiLevelType w:val="hybridMultilevel"/>
    <w:tmpl w:val="D10C4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C5A94"/>
    <w:multiLevelType w:val="hybridMultilevel"/>
    <w:tmpl w:val="DED41C4E"/>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E2F0408"/>
    <w:multiLevelType w:val="hybridMultilevel"/>
    <w:tmpl w:val="C60A21B6"/>
    <w:lvl w:ilvl="0" w:tplc="FFFFFFFF">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C53A98"/>
    <w:multiLevelType w:val="hybridMultilevel"/>
    <w:tmpl w:val="F44A502A"/>
    <w:lvl w:ilvl="0" w:tplc="DCF41B34">
      <w:start w:val="10"/>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0742BD"/>
    <w:multiLevelType w:val="hybridMultilevel"/>
    <w:tmpl w:val="3CC255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163676"/>
    <w:multiLevelType w:val="hybridMultilevel"/>
    <w:tmpl w:val="184A2AB4"/>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977B90"/>
    <w:multiLevelType w:val="hybridMultilevel"/>
    <w:tmpl w:val="11FA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303C7"/>
    <w:multiLevelType w:val="hybridMultilevel"/>
    <w:tmpl w:val="2378FF32"/>
    <w:lvl w:ilvl="0" w:tplc="0409000F">
      <w:start w:val="1"/>
      <w:numFmt w:val="decimal"/>
      <w:lvlText w:val="%1."/>
      <w:lvlJc w:val="left"/>
      <w:pPr>
        <w:ind w:left="720" w:hanging="360"/>
      </w:pPr>
      <w:rPr>
        <w:rFont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B787E"/>
    <w:multiLevelType w:val="hybridMultilevel"/>
    <w:tmpl w:val="8BA27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B3F47"/>
    <w:multiLevelType w:val="hybridMultilevel"/>
    <w:tmpl w:val="DED41C4E"/>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DB15F4"/>
    <w:multiLevelType w:val="hybridMultilevel"/>
    <w:tmpl w:val="AED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F5A"/>
    <w:multiLevelType w:val="hybridMultilevel"/>
    <w:tmpl w:val="7FD0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4110D"/>
    <w:multiLevelType w:val="hybridMultilevel"/>
    <w:tmpl w:val="C4A8E6E8"/>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703950"/>
    <w:multiLevelType w:val="hybridMultilevel"/>
    <w:tmpl w:val="DE108A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546E6D"/>
    <w:multiLevelType w:val="hybridMultilevel"/>
    <w:tmpl w:val="18F0F60E"/>
    <w:lvl w:ilvl="0" w:tplc="43D0FD6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856C6"/>
    <w:multiLevelType w:val="hybridMultilevel"/>
    <w:tmpl w:val="7A14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401A2"/>
    <w:multiLevelType w:val="hybridMultilevel"/>
    <w:tmpl w:val="A3404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625773"/>
    <w:multiLevelType w:val="hybridMultilevel"/>
    <w:tmpl w:val="19BED308"/>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4F6AAE"/>
    <w:multiLevelType w:val="hybridMultilevel"/>
    <w:tmpl w:val="A5DED598"/>
    <w:lvl w:ilvl="0" w:tplc="4D1A6D3C">
      <w:start w:val="1"/>
      <w:numFmt w:val="decimal"/>
      <w:lvlText w:val="%1."/>
      <w:lvlJc w:val="left"/>
      <w:pPr>
        <w:ind w:left="754" w:hanging="540"/>
        <w:jc w:val="right"/>
      </w:pPr>
      <w:rPr>
        <w:rFonts w:ascii="Arial" w:eastAsia="Arial" w:hAnsi="Arial" w:cs="Arial" w:hint="default"/>
        <w:b/>
        <w:bCs/>
        <w:color w:val="auto"/>
        <w:spacing w:val="-3"/>
        <w:w w:val="100"/>
        <w:sz w:val="28"/>
        <w:szCs w:val="28"/>
      </w:rPr>
    </w:lvl>
    <w:lvl w:ilvl="1" w:tplc="401CC0A0">
      <w:numFmt w:val="bullet"/>
      <w:lvlText w:val="•"/>
      <w:lvlJc w:val="left"/>
      <w:pPr>
        <w:ind w:left="1018" w:hanging="360"/>
      </w:pPr>
      <w:rPr>
        <w:rFonts w:ascii="Arial" w:eastAsia="Arial" w:hAnsi="Arial" w:cs="Arial" w:hint="default"/>
        <w:w w:val="100"/>
        <w:sz w:val="28"/>
        <w:szCs w:val="28"/>
      </w:rPr>
    </w:lvl>
    <w:lvl w:ilvl="2" w:tplc="0BB2221A">
      <w:numFmt w:val="bullet"/>
      <w:lvlText w:val="•"/>
      <w:lvlJc w:val="left"/>
      <w:pPr>
        <w:ind w:left="2022" w:hanging="360"/>
      </w:pPr>
      <w:rPr>
        <w:rFonts w:hint="default"/>
      </w:rPr>
    </w:lvl>
    <w:lvl w:ilvl="3" w:tplc="6560ACC8">
      <w:numFmt w:val="bullet"/>
      <w:lvlText w:val="•"/>
      <w:lvlJc w:val="left"/>
      <w:pPr>
        <w:ind w:left="3024" w:hanging="360"/>
      </w:pPr>
      <w:rPr>
        <w:rFonts w:ascii="Symbol" w:hAnsi="Symbol" w:hint="default"/>
      </w:rPr>
    </w:lvl>
    <w:lvl w:ilvl="4" w:tplc="9CF86DD8">
      <w:numFmt w:val="bullet"/>
      <w:lvlText w:val="•"/>
      <w:lvlJc w:val="left"/>
      <w:pPr>
        <w:ind w:left="4026" w:hanging="360"/>
      </w:pPr>
      <w:rPr>
        <w:rFonts w:hint="default"/>
      </w:rPr>
    </w:lvl>
    <w:lvl w:ilvl="5" w:tplc="7F60E6B6">
      <w:numFmt w:val="bullet"/>
      <w:lvlText w:val="•"/>
      <w:lvlJc w:val="left"/>
      <w:pPr>
        <w:ind w:left="5028" w:hanging="360"/>
      </w:pPr>
      <w:rPr>
        <w:rFonts w:hint="default"/>
      </w:rPr>
    </w:lvl>
    <w:lvl w:ilvl="6" w:tplc="740C62E4">
      <w:numFmt w:val="bullet"/>
      <w:lvlText w:val="•"/>
      <w:lvlJc w:val="left"/>
      <w:pPr>
        <w:ind w:left="6031" w:hanging="360"/>
      </w:pPr>
      <w:rPr>
        <w:rFonts w:hint="default"/>
      </w:rPr>
    </w:lvl>
    <w:lvl w:ilvl="7" w:tplc="5E56A34A">
      <w:numFmt w:val="bullet"/>
      <w:lvlText w:val="•"/>
      <w:lvlJc w:val="left"/>
      <w:pPr>
        <w:ind w:left="7033" w:hanging="360"/>
      </w:pPr>
      <w:rPr>
        <w:rFonts w:hint="default"/>
      </w:rPr>
    </w:lvl>
    <w:lvl w:ilvl="8" w:tplc="CAF25768">
      <w:numFmt w:val="bullet"/>
      <w:lvlText w:val="•"/>
      <w:lvlJc w:val="left"/>
      <w:pPr>
        <w:ind w:left="8035" w:hanging="360"/>
      </w:pPr>
      <w:rPr>
        <w:rFonts w:hint="default"/>
      </w:rPr>
    </w:lvl>
  </w:abstractNum>
  <w:abstractNum w:abstractNumId="29" w15:restartNumberingAfterBreak="0">
    <w:nsid w:val="6A8E0ECF"/>
    <w:multiLevelType w:val="hybridMultilevel"/>
    <w:tmpl w:val="B194F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D11AA"/>
    <w:multiLevelType w:val="hybridMultilevel"/>
    <w:tmpl w:val="73E6C9C2"/>
    <w:lvl w:ilvl="0" w:tplc="C37E4A6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136670"/>
    <w:multiLevelType w:val="hybridMultilevel"/>
    <w:tmpl w:val="3948E62E"/>
    <w:lvl w:ilvl="0" w:tplc="69BE0ED2">
      <w:start w:val="1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717E7"/>
    <w:multiLevelType w:val="hybridMultilevel"/>
    <w:tmpl w:val="7304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C498E"/>
    <w:multiLevelType w:val="hybridMultilevel"/>
    <w:tmpl w:val="1E8E871A"/>
    <w:lvl w:ilvl="0" w:tplc="5E8803D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216410">
    <w:abstractNumId w:val="32"/>
  </w:num>
  <w:num w:numId="2" w16cid:durableId="1630628421">
    <w:abstractNumId w:val="26"/>
  </w:num>
  <w:num w:numId="3" w16cid:durableId="1709642561">
    <w:abstractNumId w:val="25"/>
  </w:num>
  <w:num w:numId="4" w16cid:durableId="333269560">
    <w:abstractNumId w:val="30"/>
  </w:num>
  <w:num w:numId="5" w16cid:durableId="1432579762">
    <w:abstractNumId w:val="2"/>
  </w:num>
  <w:num w:numId="6" w16cid:durableId="893352344">
    <w:abstractNumId w:val="17"/>
  </w:num>
  <w:num w:numId="7" w16cid:durableId="467746733">
    <w:abstractNumId w:val="5"/>
  </w:num>
  <w:num w:numId="8" w16cid:durableId="799154483">
    <w:abstractNumId w:val="28"/>
  </w:num>
  <w:num w:numId="9" w16cid:durableId="454983023">
    <w:abstractNumId w:val="23"/>
  </w:num>
  <w:num w:numId="10" w16cid:durableId="1902327853">
    <w:abstractNumId w:val="23"/>
  </w:num>
  <w:num w:numId="11" w16cid:durableId="653678361">
    <w:abstractNumId w:val="16"/>
  </w:num>
  <w:num w:numId="12" w16cid:durableId="1042363804">
    <w:abstractNumId w:val="33"/>
  </w:num>
  <w:num w:numId="13" w16cid:durableId="1794857638">
    <w:abstractNumId w:val="6"/>
  </w:num>
  <w:num w:numId="14" w16cid:durableId="1783261869">
    <w:abstractNumId w:val="18"/>
  </w:num>
  <w:num w:numId="15" w16cid:durableId="1939749825">
    <w:abstractNumId w:val="10"/>
  </w:num>
  <w:num w:numId="16" w16cid:durableId="2088378779">
    <w:abstractNumId w:val="29"/>
  </w:num>
  <w:num w:numId="17" w16cid:durableId="317465617">
    <w:abstractNumId w:val="24"/>
  </w:num>
  <w:num w:numId="18" w16cid:durableId="1534919258">
    <w:abstractNumId w:val="4"/>
  </w:num>
  <w:num w:numId="19" w16cid:durableId="1178302183">
    <w:abstractNumId w:val="20"/>
  </w:num>
  <w:num w:numId="20" w16cid:durableId="910575806">
    <w:abstractNumId w:val="19"/>
  </w:num>
  <w:num w:numId="21" w16cid:durableId="245312010">
    <w:abstractNumId w:val="27"/>
  </w:num>
  <w:num w:numId="22" w16cid:durableId="1897089296">
    <w:abstractNumId w:val="9"/>
  </w:num>
  <w:num w:numId="23" w16cid:durableId="475873265">
    <w:abstractNumId w:val="13"/>
  </w:num>
  <w:num w:numId="24" w16cid:durableId="2104064301">
    <w:abstractNumId w:val="31"/>
  </w:num>
  <w:num w:numId="25" w16cid:durableId="476069017">
    <w:abstractNumId w:val="1"/>
  </w:num>
  <w:num w:numId="26" w16cid:durableId="645085574">
    <w:abstractNumId w:val="3"/>
  </w:num>
  <w:num w:numId="27" w16cid:durableId="1933735381">
    <w:abstractNumId w:val="14"/>
  </w:num>
  <w:num w:numId="28" w16cid:durableId="2088845214">
    <w:abstractNumId w:val="15"/>
  </w:num>
  <w:num w:numId="29" w16cid:durableId="65030295">
    <w:abstractNumId w:val="7"/>
  </w:num>
  <w:num w:numId="30" w16cid:durableId="1281034292">
    <w:abstractNumId w:val="22"/>
  </w:num>
  <w:num w:numId="31" w16cid:durableId="1302153454">
    <w:abstractNumId w:val="12"/>
  </w:num>
  <w:num w:numId="32" w16cid:durableId="917447310">
    <w:abstractNumId w:val="11"/>
  </w:num>
  <w:num w:numId="33" w16cid:durableId="1682659657">
    <w:abstractNumId w:val="0"/>
  </w:num>
  <w:num w:numId="34" w16cid:durableId="1520659891">
    <w:abstractNumId w:val="8"/>
  </w:num>
  <w:num w:numId="35" w16cid:durableId="889879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4D"/>
    <w:rsid w:val="0000050A"/>
    <w:rsid w:val="00005F05"/>
    <w:rsid w:val="0001090C"/>
    <w:rsid w:val="00010B74"/>
    <w:rsid w:val="00013CB8"/>
    <w:rsid w:val="0001534F"/>
    <w:rsid w:val="00020F57"/>
    <w:rsid w:val="00023F2B"/>
    <w:rsid w:val="0002606A"/>
    <w:rsid w:val="0002640A"/>
    <w:rsid w:val="00026C32"/>
    <w:rsid w:val="00030B18"/>
    <w:rsid w:val="00032CEF"/>
    <w:rsid w:val="0003511A"/>
    <w:rsid w:val="00036947"/>
    <w:rsid w:val="00041F50"/>
    <w:rsid w:val="00047C00"/>
    <w:rsid w:val="00047C40"/>
    <w:rsid w:val="000540E2"/>
    <w:rsid w:val="0005443E"/>
    <w:rsid w:val="000558FA"/>
    <w:rsid w:val="00060A9C"/>
    <w:rsid w:val="00067539"/>
    <w:rsid w:val="00071C81"/>
    <w:rsid w:val="00072F89"/>
    <w:rsid w:val="000762DB"/>
    <w:rsid w:val="00080619"/>
    <w:rsid w:val="00082420"/>
    <w:rsid w:val="00085AA5"/>
    <w:rsid w:val="00086616"/>
    <w:rsid w:val="00090AFD"/>
    <w:rsid w:val="000929A5"/>
    <w:rsid w:val="00097F49"/>
    <w:rsid w:val="000A418B"/>
    <w:rsid w:val="000A43CA"/>
    <w:rsid w:val="000B24CF"/>
    <w:rsid w:val="000B3AC5"/>
    <w:rsid w:val="000D02BA"/>
    <w:rsid w:val="000D5CC8"/>
    <w:rsid w:val="000E33FF"/>
    <w:rsid w:val="000E36D7"/>
    <w:rsid w:val="000E3EB7"/>
    <w:rsid w:val="000E58B0"/>
    <w:rsid w:val="000F6A59"/>
    <w:rsid w:val="00104C7B"/>
    <w:rsid w:val="00107EFB"/>
    <w:rsid w:val="00110FBE"/>
    <w:rsid w:val="00113039"/>
    <w:rsid w:val="0011716C"/>
    <w:rsid w:val="00117AC8"/>
    <w:rsid w:val="00120F8C"/>
    <w:rsid w:val="00121325"/>
    <w:rsid w:val="0012287F"/>
    <w:rsid w:val="00130B78"/>
    <w:rsid w:val="00131FC6"/>
    <w:rsid w:val="00133740"/>
    <w:rsid w:val="00133A33"/>
    <w:rsid w:val="001516ED"/>
    <w:rsid w:val="0015250F"/>
    <w:rsid w:val="0015293C"/>
    <w:rsid w:val="00165B73"/>
    <w:rsid w:val="00166600"/>
    <w:rsid w:val="00173507"/>
    <w:rsid w:val="00174CF7"/>
    <w:rsid w:val="0018203E"/>
    <w:rsid w:val="00183882"/>
    <w:rsid w:val="001878B6"/>
    <w:rsid w:val="001902BB"/>
    <w:rsid w:val="0019166D"/>
    <w:rsid w:val="00195EA1"/>
    <w:rsid w:val="001B53C7"/>
    <w:rsid w:val="001B6BEF"/>
    <w:rsid w:val="001C35BD"/>
    <w:rsid w:val="001C5D02"/>
    <w:rsid w:val="001D5A95"/>
    <w:rsid w:val="001E0A4A"/>
    <w:rsid w:val="001F0726"/>
    <w:rsid w:val="001F5D75"/>
    <w:rsid w:val="001F634E"/>
    <w:rsid w:val="001F7640"/>
    <w:rsid w:val="00204117"/>
    <w:rsid w:val="00204ACF"/>
    <w:rsid w:val="002053DA"/>
    <w:rsid w:val="00210927"/>
    <w:rsid w:val="002159BF"/>
    <w:rsid w:val="00215EF7"/>
    <w:rsid w:val="00227894"/>
    <w:rsid w:val="00234909"/>
    <w:rsid w:val="00234A52"/>
    <w:rsid w:val="00234CC6"/>
    <w:rsid w:val="00244162"/>
    <w:rsid w:val="00254886"/>
    <w:rsid w:val="00260C7C"/>
    <w:rsid w:val="00263C18"/>
    <w:rsid w:val="00270CD1"/>
    <w:rsid w:val="00271008"/>
    <w:rsid w:val="0027193F"/>
    <w:rsid w:val="00274731"/>
    <w:rsid w:val="00276DE2"/>
    <w:rsid w:val="002805BF"/>
    <w:rsid w:val="0028494C"/>
    <w:rsid w:val="00286EB5"/>
    <w:rsid w:val="00292D68"/>
    <w:rsid w:val="00293C5F"/>
    <w:rsid w:val="00294813"/>
    <w:rsid w:val="002B6433"/>
    <w:rsid w:val="002B7B27"/>
    <w:rsid w:val="002C5944"/>
    <w:rsid w:val="002C6DF1"/>
    <w:rsid w:val="002D1FE2"/>
    <w:rsid w:val="002D7EA2"/>
    <w:rsid w:val="002F5B2E"/>
    <w:rsid w:val="0030091F"/>
    <w:rsid w:val="00301361"/>
    <w:rsid w:val="00304186"/>
    <w:rsid w:val="00304D9B"/>
    <w:rsid w:val="00306153"/>
    <w:rsid w:val="00323C51"/>
    <w:rsid w:val="0033076A"/>
    <w:rsid w:val="003359F6"/>
    <w:rsid w:val="0033689D"/>
    <w:rsid w:val="00340343"/>
    <w:rsid w:val="00343B60"/>
    <w:rsid w:val="00352452"/>
    <w:rsid w:val="00355600"/>
    <w:rsid w:val="00357ECD"/>
    <w:rsid w:val="003610C8"/>
    <w:rsid w:val="00363192"/>
    <w:rsid w:val="00367257"/>
    <w:rsid w:val="00381A0E"/>
    <w:rsid w:val="00387EAB"/>
    <w:rsid w:val="003909BC"/>
    <w:rsid w:val="00392867"/>
    <w:rsid w:val="0039477A"/>
    <w:rsid w:val="003A0DC7"/>
    <w:rsid w:val="003A0E1C"/>
    <w:rsid w:val="003A1463"/>
    <w:rsid w:val="003A27D7"/>
    <w:rsid w:val="003A5F8E"/>
    <w:rsid w:val="003A62A7"/>
    <w:rsid w:val="003A6D34"/>
    <w:rsid w:val="003B45FF"/>
    <w:rsid w:val="003C517C"/>
    <w:rsid w:val="003D6F0D"/>
    <w:rsid w:val="003E0B35"/>
    <w:rsid w:val="003E29DE"/>
    <w:rsid w:val="003E60C3"/>
    <w:rsid w:val="003E6B6B"/>
    <w:rsid w:val="003F0AD4"/>
    <w:rsid w:val="003F2578"/>
    <w:rsid w:val="003F43CF"/>
    <w:rsid w:val="003F7239"/>
    <w:rsid w:val="0040143A"/>
    <w:rsid w:val="004036A0"/>
    <w:rsid w:val="00404345"/>
    <w:rsid w:val="004063CD"/>
    <w:rsid w:val="00406FFC"/>
    <w:rsid w:val="00407DAD"/>
    <w:rsid w:val="00416EA8"/>
    <w:rsid w:val="00422E1A"/>
    <w:rsid w:val="00426776"/>
    <w:rsid w:val="00426EC4"/>
    <w:rsid w:val="004303AD"/>
    <w:rsid w:val="004313D1"/>
    <w:rsid w:val="0043151D"/>
    <w:rsid w:val="00434305"/>
    <w:rsid w:val="00434793"/>
    <w:rsid w:val="00437319"/>
    <w:rsid w:val="00442BF0"/>
    <w:rsid w:val="00446EC1"/>
    <w:rsid w:val="00464626"/>
    <w:rsid w:val="00464F6A"/>
    <w:rsid w:val="00466377"/>
    <w:rsid w:val="004738B8"/>
    <w:rsid w:val="0047746D"/>
    <w:rsid w:val="004776F1"/>
    <w:rsid w:val="004900D0"/>
    <w:rsid w:val="00493765"/>
    <w:rsid w:val="00495F52"/>
    <w:rsid w:val="00496136"/>
    <w:rsid w:val="00497A86"/>
    <w:rsid w:val="004A1F3F"/>
    <w:rsid w:val="004A2832"/>
    <w:rsid w:val="004A5F32"/>
    <w:rsid w:val="004B1EC1"/>
    <w:rsid w:val="004B478F"/>
    <w:rsid w:val="004B6A00"/>
    <w:rsid w:val="004C02FE"/>
    <w:rsid w:val="004C66AE"/>
    <w:rsid w:val="004C7807"/>
    <w:rsid w:val="004D0C64"/>
    <w:rsid w:val="004D227B"/>
    <w:rsid w:val="004D2A0A"/>
    <w:rsid w:val="004D3253"/>
    <w:rsid w:val="004D48AA"/>
    <w:rsid w:val="004D49D0"/>
    <w:rsid w:val="004D58FC"/>
    <w:rsid w:val="004E3FD2"/>
    <w:rsid w:val="004E68C7"/>
    <w:rsid w:val="004F3821"/>
    <w:rsid w:val="005048E2"/>
    <w:rsid w:val="0050775C"/>
    <w:rsid w:val="00507EDD"/>
    <w:rsid w:val="005125E6"/>
    <w:rsid w:val="0051756E"/>
    <w:rsid w:val="00517C9E"/>
    <w:rsid w:val="00534797"/>
    <w:rsid w:val="0053602F"/>
    <w:rsid w:val="00541033"/>
    <w:rsid w:val="00545031"/>
    <w:rsid w:val="00547E33"/>
    <w:rsid w:val="005501E6"/>
    <w:rsid w:val="00561668"/>
    <w:rsid w:val="005650AA"/>
    <w:rsid w:val="00571A7B"/>
    <w:rsid w:val="005733B7"/>
    <w:rsid w:val="00576415"/>
    <w:rsid w:val="0057650D"/>
    <w:rsid w:val="0058115B"/>
    <w:rsid w:val="005813BD"/>
    <w:rsid w:val="005815BC"/>
    <w:rsid w:val="005A0DE9"/>
    <w:rsid w:val="005A4671"/>
    <w:rsid w:val="005A7C7B"/>
    <w:rsid w:val="005B20C1"/>
    <w:rsid w:val="005C4DF8"/>
    <w:rsid w:val="005D04BE"/>
    <w:rsid w:val="005E0C2D"/>
    <w:rsid w:val="005E0D51"/>
    <w:rsid w:val="005F075B"/>
    <w:rsid w:val="006038B4"/>
    <w:rsid w:val="00605090"/>
    <w:rsid w:val="006061EC"/>
    <w:rsid w:val="006110DF"/>
    <w:rsid w:val="0061424C"/>
    <w:rsid w:val="00623719"/>
    <w:rsid w:val="00630324"/>
    <w:rsid w:val="006331C7"/>
    <w:rsid w:val="00641579"/>
    <w:rsid w:val="00642AD7"/>
    <w:rsid w:val="006500F8"/>
    <w:rsid w:val="00656B4D"/>
    <w:rsid w:val="00662DB5"/>
    <w:rsid w:val="00662EE4"/>
    <w:rsid w:val="0066503D"/>
    <w:rsid w:val="0067234F"/>
    <w:rsid w:val="006907BE"/>
    <w:rsid w:val="0069320B"/>
    <w:rsid w:val="006952A0"/>
    <w:rsid w:val="00696AD2"/>
    <w:rsid w:val="006A052D"/>
    <w:rsid w:val="006A0C10"/>
    <w:rsid w:val="006A155A"/>
    <w:rsid w:val="006A295E"/>
    <w:rsid w:val="006B1429"/>
    <w:rsid w:val="006B31F3"/>
    <w:rsid w:val="006B54A7"/>
    <w:rsid w:val="006B629F"/>
    <w:rsid w:val="006B676D"/>
    <w:rsid w:val="006B7E33"/>
    <w:rsid w:val="006C52EA"/>
    <w:rsid w:val="006D1541"/>
    <w:rsid w:val="006D2420"/>
    <w:rsid w:val="006D7CA6"/>
    <w:rsid w:val="006D7E6C"/>
    <w:rsid w:val="006E3763"/>
    <w:rsid w:val="006E71C8"/>
    <w:rsid w:val="006F17CA"/>
    <w:rsid w:val="006F4E52"/>
    <w:rsid w:val="006F786B"/>
    <w:rsid w:val="00710E80"/>
    <w:rsid w:val="00726E3A"/>
    <w:rsid w:val="00730F3F"/>
    <w:rsid w:val="00730F83"/>
    <w:rsid w:val="007329A7"/>
    <w:rsid w:val="00737177"/>
    <w:rsid w:val="00737A2E"/>
    <w:rsid w:val="00741EF9"/>
    <w:rsid w:val="00742A61"/>
    <w:rsid w:val="007439DB"/>
    <w:rsid w:val="00745EC7"/>
    <w:rsid w:val="00746D9E"/>
    <w:rsid w:val="00751682"/>
    <w:rsid w:val="00752774"/>
    <w:rsid w:val="00753443"/>
    <w:rsid w:val="0075399D"/>
    <w:rsid w:val="00753A6D"/>
    <w:rsid w:val="00754EB9"/>
    <w:rsid w:val="00760388"/>
    <w:rsid w:val="00764BF4"/>
    <w:rsid w:val="00766B8F"/>
    <w:rsid w:val="00767B67"/>
    <w:rsid w:val="007824EF"/>
    <w:rsid w:val="0078557A"/>
    <w:rsid w:val="007878B6"/>
    <w:rsid w:val="00797D8E"/>
    <w:rsid w:val="007B5622"/>
    <w:rsid w:val="007D0F95"/>
    <w:rsid w:val="007E46DC"/>
    <w:rsid w:val="007F2090"/>
    <w:rsid w:val="007F54AB"/>
    <w:rsid w:val="00800BA6"/>
    <w:rsid w:val="00802D92"/>
    <w:rsid w:val="008045D9"/>
    <w:rsid w:val="00806728"/>
    <w:rsid w:val="008074C9"/>
    <w:rsid w:val="0081151D"/>
    <w:rsid w:val="00811686"/>
    <w:rsid w:val="0082112C"/>
    <w:rsid w:val="008220E2"/>
    <w:rsid w:val="00822B03"/>
    <w:rsid w:val="0082367C"/>
    <w:rsid w:val="00824457"/>
    <w:rsid w:val="0082507D"/>
    <w:rsid w:val="00825F84"/>
    <w:rsid w:val="0083324F"/>
    <w:rsid w:val="00833519"/>
    <w:rsid w:val="00835B75"/>
    <w:rsid w:val="00840ACF"/>
    <w:rsid w:val="00843595"/>
    <w:rsid w:val="00846E29"/>
    <w:rsid w:val="008477D4"/>
    <w:rsid w:val="00852FC2"/>
    <w:rsid w:val="008624CE"/>
    <w:rsid w:val="00863D1A"/>
    <w:rsid w:val="0086606F"/>
    <w:rsid w:val="00866167"/>
    <w:rsid w:val="00867CC0"/>
    <w:rsid w:val="00885BE5"/>
    <w:rsid w:val="008915E2"/>
    <w:rsid w:val="00892FEF"/>
    <w:rsid w:val="0089414A"/>
    <w:rsid w:val="008A473D"/>
    <w:rsid w:val="008A49B8"/>
    <w:rsid w:val="008B1136"/>
    <w:rsid w:val="008B2114"/>
    <w:rsid w:val="008B7AC5"/>
    <w:rsid w:val="008C05B1"/>
    <w:rsid w:val="008C43FA"/>
    <w:rsid w:val="008C5509"/>
    <w:rsid w:val="008D0D71"/>
    <w:rsid w:val="008D2266"/>
    <w:rsid w:val="008D32D6"/>
    <w:rsid w:val="008D622E"/>
    <w:rsid w:val="008D64B3"/>
    <w:rsid w:val="008E038A"/>
    <w:rsid w:val="008E2EEB"/>
    <w:rsid w:val="008F04F0"/>
    <w:rsid w:val="008F331A"/>
    <w:rsid w:val="008F357D"/>
    <w:rsid w:val="008F47C0"/>
    <w:rsid w:val="00910E48"/>
    <w:rsid w:val="00914922"/>
    <w:rsid w:val="00915E1F"/>
    <w:rsid w:val="009179A8"/>
    <w:rsid w:val="00920B18"/>
    <w:rsid w:val="00921A33"/>
    <w:rsid w:val="00922193"/>
    <w:rsid w:val="009253F8"/>
    <w:rsid w:val="00933257"/>
    <w:rsid w:val="0093623B"/>
    <w:rsid w:val="009428FA"/>
    <w:rsid w:val="00946559"/>
    <w:rsid w:val="0095183E"/>
    <w:rsid w:val="009532D2"/>
    <w:rsid w:val="009565E3"/>
    <w:rsid w:val="009657F0"/>
    <w:rsid w:val="009716A4"/>
    <w:rsid w:val="0097492E"/>
    <w:rsid w:val="0097657A"/>
    <w:rsid w:val="00986BFB"/>
    <w:rsid w:val="0099079A"/>
    <w:rsid w:val="009A0842"/>
    <w:rsid w:val="009A0FF2"/>
    <w:rsid w:val="009A3CE1"/>
    <w:rsid w:val="009A6ED2"/>
    <w:rsid w:val="009B299C"/>
    <w:rsid w:val="009B3115"/>
    <w:rsid w:val="009C0CA5"/>
    <w:rsid w:val="009C2682"/>
    <w:rsid w:val="009C6F5B"/>
    <w:rsid w:val="009D1446"/>
    <w:rsid w:val="009D6FE6"/>
    <w:rsid w:val="009E150B"/>
    <w:rsid w:val="009E1E0B"/>
    <w:rsid w:val="009E2541"/>
    <w:rsid w:val="009F17E8"/>
    <w:rsid w:val="009F3E94"/>
    <w:rsid w:val="009F54D4"/>
    <w:rsid w:val="009F6096"/>
    <w:rsid w:val="009F6345"/>
    <w:rsid w:val="009F6522"/>
    <w:rsid w:val="009F7AC2"/>
    <w:rsid w:val="00A07D62"/>
    <w:rsid w:val="00A170C3"/>
    <w:rsid w:val="00A20BF6"/>
    <w:rsid w:val="00A20E43"/>
    <w:rsid w:val="00A21E22"/>
    <w:rsid w:val="00A3390D"/>
    <w:rsid w:val="00A41390"/>
    <w:rsid w:val="00A43DCC"/>
    <w:rsid w:val="00A4499C"/>
    <w:rsid w:val="00A50CB7"/>
    <w:rsid w:val="00A524A6"/>
    <w:rsid w:val="00A544FE"/>
    <w:rsid w:val="00A5751B"/>
    <w:rsid w:val="00A6369A"/>
    <w:rsid w:val="00A6435E"/>
    <w:rsid w:val="00A652CE"/>
    <w:rsid w:val="00A676A6"/>
    <w:rsid w:val="00A67CCD"/>
    <w:rsid w:val="00A71A35"/>
    <w:rsid w:val="00A7277F"/>
    <w:rsid w:val="00A7580B"/>
    <w:rsid w:val="00A85F88"/>
    <w:rsid w:val="00A8619B"/>
    <w:rsid w:val="00A9126B"/>
    <w:rsid w:val="00A94A74"/>
    <w:rsid w:val="00AA6879"/>
    <w:rsid w:val="00AA77BF"/>
    <w:rsid w:val="00AA7EA6"/>
    <w:rsid w:val="00AA7EF8"/>
    <w:rsid w:val="00AB15AE"/>
    <w:rsid w:val="00AB1A88"/>
    <w:rsid w:val="00AC1F8E"/>
    <w:rsid w:val="00AC2D1E"/>
    <w:rsid w:val="00AD18D5"/>
    <w:rsid w:val="00AD5859"/>
    <w:rsid w:val="00AD6422"/>
    <w:rsid w:val="00AE2A44"/>
    <w:rsid w:val="00AF090E"/>
    <w:rsid w:val="00AF0A3F"/>
    <w:rsid w:val="00B02713"/>
    <w:rsid w:val="00B04F50"/>
    <w:rsid w:val="00B07813"/>
    <w:rsid w:val="00B13AEA"/>
    <w:rsid w:val="00B13AEC"/>
    <w:rsid w:val="00B14B62"/>
    <w:rsid w:val="00B204E3"/>
    <w:rsid w:val="00B22382"/>
    <w:rsid w:val="00B32F34"/>
    <w:rsid w:val="00B34868"/>
    <w:rsid w:val="00B34E53"/>
    <w:rsid w:val="00B36050"/>
    <w:rsid w:val="00B432A7"/>
    <w:rsid w:val="00B45B1F"/>
    <w:rsid w:val="00B45BF3"/>
    <w:rsid w:val="00B50A40"/>
    <w:rsid w:val="00B526FE"/>
    <w:rsid w:val="00B55353"/>
    <w:rsid w:val="00B60992"/>
    <w:rsid w:val="00B641EA"/>
    <w:rsid w:val="00B673EE"/>
    <w:rsid w:val="00B73D95"/>
    <w:rsid w:val="00B8438A"/>
    <w:rsid w:val="00B91D34"/>
    <w:rsid w:val="00B92EEC"/>
    <w:rsid w:val="00B93531"/>
    <w:rsid w:val="00B972A5"/>
    <w:rsid w:val="00BA4725"/>
    <w:rsid w:val="00BA501C"/>
    <w:rsid w:val="00BA6798"/>
    <w:rsid w:val="00BB2A04"/>
    <w:rsid w:val="00BB3A96"/>
    <w:rsid w:val="00BC595C"/>
    <w:rsid w:val="00BC6354"/>
    <w:rsid w:val="00BC6D67"/>
    <w:rsid w:val="00BC7DD3"/>
    <w:rsid w:val="00BD26B9"/>
    <w:rsid w:val="00BD7B06"/>
    <w:rsid w:val="00BE3433"/>
    <w:rsid w:val="00BE5E3C"/>
    <w:rsid w:val="00BF0CC4"/>
    <w:rsid w:val="00BF14F8"/>
    <w:rsid w:val="00BF1E5C"/>
    <w:rsid w:val="00BF2A74"/>
    <w:rsid w:val="00BF5105"/>
    <w:rsid w:val="00C00990"/>
    <w:rsid w:val="00C02119"/>
    <w:rsid w:val="00C02193"/>
    <w:rsid w:val="00C05BCC"/>
    <w:rsid w:val="00C2287C"/>
    <w:rsid w:val="00C233C4"/>
    <w:rsid w:val="00C2626D"/>
    <w:rsid w:val="00C3255D"/>
    <w:rsid w:val="00C331C3"/>
    <w:rsid w:val="00C33C74"/>
    <w:rsid w:val="00C44BA7"/>
    <w:rsid w:val="00C47D3F"/>
    <w:rsid w:val="00C53613"/>
    <w:rsid w:val="00C54CD5"/>
    <w:rsid w:val="00C6223A"/>
    <w:rsid w:val="00C64441"/>
    <w:rsid w:val="00C66F60"/>
    <w:rsid w:val="00C762AD"/>
    <w:rsid w:val="00C800CA"/>
    <w:rsid w:val="00C92C6E"/>
    <w:rsid w:val="00C95A9F"/>
    <w:rsid w:val="00CA3B77"/>
    <w:rsid w:val="00CA7773"/>
    <w:rsid w:val="00CA7C3C"/>
    <w:rsid w:val="00CB3F1A"/>
    <w:rsid w:val="00CB4E83"/>
    <w:rsid w:val="00CB6EAD"/>
    <w:rsid w:val="00CB6F89"/>
    <w:rsid w:val="00CC1A5A"/>
    <w:rsid w:val="00CC4683"/>
    <w:rsid w:val="00CC7ED1"/>
    <w:rsid w:val="00CE5C08"/>
    <w:rsid w:val="00D006D7"/>
    <w:rsid w:val="00D00F06"/>
    <w:rsid w:val="00D01420"/>
    <w:rsid w:val="00D0218D"/>
    <w:rsid w:val="00D078D5"/>
    <w:rsid w:val="00D1063D"/>
    <w:rsid w:val="00D11D58"/>
    <w:rsid w:val="00D167F1"/>
    <w:rsid w:val="00D22056"/>
    <w:rsid w:val="00D2653B"/>
    <w:rsid w:val="00D26B4E"/>
    <w:rsid w:val="00D2701F"/>
    <w:rsid w:val="00D30D6F"/>
    <w:rsid w:val="00D340B8"/>
    <w:rsid w:val="00D357F6"/>
    <w:rsid w:val="00D374C1"/>
    <w:rsid w:val="00D44795"/>
    <w:rsid w:val="00D47792"/>
    <w:rsid w:val="00D55E02"/>
    <w:rsid w:val="00D56540"/>
    <w:rsid w:val="00D570B5"/>
    <w:rsid w:val="00D607C1"/>
    <w:rsid w:val="00D62566"/>
    <w:rsid w:val="00D64A92"/>
    <w:rsid w:val="00D64D5D"/>
    <w:rsid w:val="00D66113"/>
    <w:rsid w:val="00D71DF8"/>
    <w:rsid w:val="00D736B9"/>
    <w:rsid w:val="00D7778B"/>
    <w:rsid w:val="00D846C8"/>
    <w:rsid w:val="00D85072"/>
    <w:rsid w:val="00D87C47"/>
    <w:rsid w:val="00D90569"/>
    <w:rsid w:val="00D90E55"/>
    <w:rsid w:val="00D91E7B"/>
    <w:rsid w:val="00D96622"/>
    <w:rsid w:val="00DA5513"/>
    <w:rsid w:val="00DB0A3B"/>
    <w:rsid w:val="00DB19FF"/>
    <w:rsid w:val="00DB3BB7"/>
    <w:rsid w:val="00DB5DB5"/>
    <w:rsid w:val="00DB62EA"/>
    <w:rsid w:val="00DB74D0"/>
    <w:rsid w:val="00DC17BF"/>
    <w:rsid w:val="00DC257D"/>
    <w:rsid w:val="00DC31DC"/>
    <w:rsid w:val="00DC6116"/>
    <w:rsid w:val="00DD0DE0"/>
    <w:rsid w:val="00DD3CCA"/>
    <w:rsid w:val="00DD405B"/>
    <w:rsid w:val="00DD5D07"/>
    <w:rsid w:val="00DE0628"/>
    <w:rsid w:val="00DE0DEB"/>
    <w:rsid w:val="00DE124B"/>
    <w:rsid w:val="00DE3BA3"/>
    <w:rsid w:val="00DE628C"/>
    <w:rsid w:val="00DF2163"/>
    <w:rsid w:val="00DF7CAC"/>
    <w:rsid w:val="00E00A05"/>
    <w:rsid w:val="00E02CA1"/>
    <w:rsid w:val="00E07E14"/>
    <w:rsid w:val="00E1609E"/>
    <w:rsid w:val="00E17D22"/>
    <w:rsid w:val="00E2380C"/>
    <w:rsid w:val="00E24D12"/>
    <w:rsid w:val="00E30296"/>
    <w:rsid w:val="00E31042"/>
    <w:rsid w:val="00E33A1D"/>
    <w:rsid w:val="00E35517"/>
    <w:rsid w:val="00E35AAA"/>
    <w:rsid w:val="00E37507"/>
    <w:rsid w:val="00E4335D"/>
    <w:rsid w:val="00E446C1"/>
    <w:rsid w:val="00E44D3A"/>
    <w:rsid w:val="00E527DA"/>
    <w:rsid w:val="00E5305D"/>
    <w:rsid w:val="00E55608"/>
    <w:rsid w:val="00E66DEB"/>
    <w:rsid w:val="00E72096"/>
    <w:rsid w:val="00E87E8D"/>
    <w:rsid w:val="00E963C0"/>
    <w:rsid w:val="00EA586C"/>
    <w:rsid w:val="00EA7E45"/>
    <w:rsid w:val="00EC3431"/>
    <w:rsid w:val="00ED3BC6"/>
    <w:rsid w:val="00ED5208"/>
    <w:rsid w:val="00EE2882"/>
    <w:rsid w:val="00EE418D"/>
    <w:rsid w:val="00EE5B8B"/>
    <w:rsid w:val="00EE7570"/>
    <w:rsid w:val="00EF588C"/>
    <w:rsid w:val="00EF79D9"/>
    <w:rsid w:val="00F00D3B"/>
    <w:rsid w:val="00F0453E"/>
    <w:rsid w:val="00F111B6"/>
    <w:rsid w:val="00F133DD"/>
    <w:rsid w:val="00F15FE0"/>
    <w:rsid w:val="00F21B86"/>
    <w:rsid w:val="00F27B66"/>
    <w:rsid w:val="00F30C83"/>
    <w:rsid w:val="00F4240B"/>
    <w:rsid w:val="00F53234"/>
    <w:rsid w:val="00F54013"/>
    <w:rsid w:val="00F55C6C"/>
    <w:rsid w:val="00F57E3B"/>
    <w:rsid w:val="00F601CE"/>
    <w:rsid w:val="00F6319C"/>
    <w:rsid w:val="00F67933"/>
    <w:rsid w:val="00F67FFA"/>
    <w:rsid w:val="00F70B8A"/>
    <w:rsid w:val="00F725ED"/>
    <w:rsid w:val="00F72740"/>
    <w:rsid w:val="00F74AD1"/>
    <w:rsid w:val="00F74E92"/>
    <w:rsid w:val="00F93121"/>
    <w:rsid w:val="00F9349B"/>
    <w:rsid w:val="00F934AD"/>
    <w:rsid w:val="00F968D8"/>
    <w:rsid w:val="00FA0874"/>
    <w:rsid w:val="00FA4A8A"/>
    <w:rsid w:val="00FA5064"/>
    <w:rsid w:val="00FA7520"/>
    <w:rsid w:val="00FA7B61"/>
    <w:rsid w:val="00FA7C4D"/>
    <w:rsid w:val="00FB20A9"/>
    <w:rsid w:val="00FB51E6"/>
    <w:rsid w:val="00FC1802"/>
    <w:rsid w:val="00FC1BE9"/>
    <w:rsid w:val="00FC664D"/>
    <w:rsid w:val="00FE0AF1"/>
    <w:rsid w:val="00FE1930"/>
    <w:rsid w:val="00FE1AC5"/>
    <w:rsid w:val="00FE55FE"/>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314A"/>
  <w15:chartTrackingRefBased/>
  <w15:docId w15:val="{DD997EC4-6E7E-4301-A2B5-2E6A5522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4D"/>
  </w:style>
  <w:style w:type="paragraph" w:styleId="Heading2">
    <w:name w:val="heading 2"/>
    <w:basedOn w:val="Normal"/>
    <w:link w:val="Heading2Char"/>
    <w:uiPriority w:val="9"/>
    <w:unhideWhenUsed/>
    <w:qFormat/>
    <w:rsid w:val="000A43CA"/>
    <w:pPr>
      <w:widowControl w:val="0"/>
      <w:autoSpaceDE w:val="0"/>
      <w:autoSpaceDN w:val="0"/>
      <w:spacing w:after="0" w:line="240" w:lineRule="auto"/>
      <w:ind w:left="674" w:hanging="540"/>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C4D"/>
    <w:rPr>
      <w:color w:val="0563C1" w:themeColor="hyperlink"/>
      <w:u w:val="single"/>
    </w:rPr>
  </w:style>
  <w:style w:type="table" w:styleId="TableGrid">
    <w:name w:val="Table Grid"/>
    <w:basedOn w:val="TableNormal"/>
    <w:uiPriority w:val="39"/>
    <w:rsid w:val="0060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05090"/>
    <w:pPr>
      <w:ind w:left="720"/>
      <w:contextualSpacing/>
    </w:pPr>
  </w:style>
  <w:style w:type="character" w:styleId="UnresolvedMention">
    <w:name w:val="Unresolved Mention"/>
    <w:basedOn w:val="DefaultParagraphFont"/>
    <w:uiPriority w:val="99"/>
    <w:semiHidden/>
    <w:unhideWhenUsed/>
    <w:rsid w:val="00FE1AC5"/>
    <w:rPr>
      <w:color w:val="605E5C"/>
      <w:shd w:val="clear" w:color="auto" w:fill="E1DFDD"/>
    </w:rPr>
  </w:style>
  <w:style w:type="character" w:styleId="FollowedHyperlink">
    <w:name w:val="FollowedHyperlink"/>
    <w:basedOn w:val="DefaultParagraphFont"/>
    <w:uiPriority w:val="99"/>
    <w:semiHidden/>
    <w:unhideWhenUsed/>
    <w:rsid w:val="0089414A"/>
    <w:rPr>
      <w:color w:val="954F72" w:themeColor="followedHyperlink"/>
      <w:u w:val="single"/>
    </w:rPr>
  </w:style>
  <w:style w:type="paragraph" w:styleId="Revision">
    <w:name w:val="Revision"/>
    <w:hidden/>
    <w:uiPriority w:val="99"/>
    <w:semiHidden/>
    <w:rsid w:val="00F57E3B"/>
    <w:pPr>
      <w:spacing w:after="0" w:line="240" w:lineRule="auto"/>
    </w:pPr>
  </w:style>
  <w:style w:type="character" w:customStyle="1" w:styleId="Heading2Char">
    <w:name w:val="Heading 2 Char"/>
    <w:basedOn w:val="DefaultParagraphFont"/>
    <w:link w:val="Heading2"/>
    <w:uiPriority w:val="9"/>
    <w:rsid w:val="000A43CA"/>
    <w:rPr>
      <w:rFonts w:ascii="Arial" w:eastAsia="Arial" w:hAnsi="Arial" w:cs="Arial"/>
      <w:b/>
      <w:bCs/>
      <w:sz w:val="28"/>
      <w:szCs w:val="28"/>
    </w:rPr>
  </w:style>
  <w:style w:type="paragraph" w:styleId="Header">
    <w:name w:val="header"/>
    <w:basedOn w:val="Normal"/>
    <w:link w:val="HeaderChar"/>
    <w:uiPriority w:val="99"/>
    <w:unhideWhenUsed/>
    <w:rsid w:val="0047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B8"/>
  </w:style>
  <w:style w:type="paragraph" w:styleId="Footer">
    <w:name w:val="footer"/>
    <w:basedOn w:val="Normal"/>
    <w:link w:val="FooterChar"/>
    <w:uiPriority w:val="99"/>
    <w:unhideWhenUsed/>
    <w:rsid w:val="0047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B8"/>
  </w:style>
  <w:style w:type="character" w:styleId="CommentReference">
    <w:name w:val="annotation reference"/>
    <w:basedOn w:val="DefaultParagraphFont"/>
    <w:uiPriority w:val="99"/>
    <w:semiHidden/>
    <w:unhideWhenUsed/>
    <w:rsid w:val="00E35AAA"/>
    <w:rPr>
      <w:sz w:val="16"/>
      <w:szCs w:val="16"/>
    </w:rPr>
  </w:style>
  <w:style w:type="paragraph" w:styleId="CommentText">
    <w:name w:val="annotation text"/>
    <w:basedOn w:val="Normal"/>
    <w:link w:val="CommentTextChar"/>
    <w:uiPriority w:val="99"/>
    <w:unhideWhenUsed/>
    <w:rsid w:val="00E35AAA"/>
    <w:pPr>
      <w:spacing w:line="240" w:lineRule="auto"/>
    </w:pPr>
    <w:rPr>
      <w:sz w:val="20"/>
      <w:szCs w:val="20"/>
    </w:rPr>
  </w:style>
  <w:style w:type="character" w:customStyle="1" w:styleId="CommentTextChar">
    <w:name w:val="Comment Text Char"/>
    <w:basedOn w:val="DefaultParagraphFont"/>
    <w:link w:val="CommentText"/>
    <w:uiPriority w:val="99"/>
    <w:rsid w:val="00E35AAA"/>
    <w:rPr>
      <w:sz w:val="20"/>
      <w:szCs w:val="20"/>
    </w:rPr>
  </w:style>
  <w:style w:type="paragraph" w:styleId="CommentSubject">
    <w:name w:val="annotation subject"/>
    <w:basedOn w:val="CommentText"/>
    <w:next w:val="CommentText"/>
    <w:link w:val="CommentSubjectChar"/>
    <w:uiPriority w:val="99"/>
    <w:semiHidden/>
    <w:unhideWhenUsed/>
    <w:rsid w:val="00E35AAA"/>
    <w:rPr>
      <w:b/>
      <w:bCs/>
    </w:rPr>
  </w:style>
  <w:style w:type="character" w:customStyle="1" w:styleId="CommentSubjectChar">
    <w:name w:val="Comment Subject Char"/>
    <w:basedOn w:val="CommentTextChar"/>
    <w:link w:val="CommentSubject"/>
    <w:uiPriority w:val="99"/>
    <w:semiHidden/>
    <w:rsid w:val="00E35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8038">
      <w:bodyDiv w:val="1"/>
      <w:marLeft w:val="0"/>
      <w:marRight w:val="0"/>
      <w:marTop w:val="0"/>
      <w:marBottom w:val="0"/>
      <w:divBdr>
        <w:top w:val="none" w:sz="0" w:space="0" w:color="auto"/>
        <w:left w:val="none" w:sz="0" w:space="0" w:color="auto"/>
        <w:bottom w:val="none" w:sz="0" w:space="0" w:color="auto"/>
        <w:right w:val="none" w:sz="0" w:space="0" w:color="auto"/>
      </w:divBdr>
    </w:div>
    <w:div w:id="146359635">
      <w:bodyDiv w:val="1"/>
      <w:marLeft w:val="0"/>
      <w:marRight w:val="0"/>
      <w:marTop w:val="0"/>
      <w:marBottom w:val="0"/>
      <w:divBdr>
        <w:top w:val="none" w:sz="0" w:space="0" w:color="auto"/>
        <w:left w:val="none" w:sz="0" w:space="0" w:color="auto"/>
        <w:bottom w:val="none" w:sz="0" w:space="0" w:color="auto"/>
        <w:right w:val="none" w:sz="0" w:space="0" w:color="auto"/>
      </w:divBdr>
    </w:div>
    <w:div w:id="180557065">
      <w:bodyDiv w:val="1"/>
      <w:marLeft w:val="0"/>
      <w:marRight w:val="0"/>
      <w:marTop w:val="0"/>
      <w:marBottom w:val="0"/>
      <w:divBdr>
        <w:top w:val="none" w:sz="0" w:space="0" w:color="auto"/>
        <w:left w:val="none" w:sz="0" w:space="0" w:color="auto"/>
        <w:bottom w:val="none" w:sz="0" w:space="0" w:color="auto"/>
        <w:right w:val="none" w:sz="0" w:space="0" w:color="auto"/>
      </w:divBdr>
    </w:div>
    <w:div w:id="203371438">
      <w:bodyDiv w:val="1"/>
      <w:marLeft w:val="0"/>
      <w:marRight w:val="0"/>
      <w:marTop w:val="0"/>
      <w:marBottom w:val="0"/>
      <w:divBdr>
        <w:top w:val="none" w:sz="0" w:space="0" w:color="auto"/>
        <w:left w:val="none" w:sz="0" w:space="0" w:color="auto"/>
        <w:bottom w:val="none" w:sz="0" w:space="0" w:color="auto"/>
        <w:right w:val="none" w:sz="0" w:space="0" w:color="auto"/>
      </w:divBdr>
    </w:div>
    <w:div w:id="309795735">
      <w:bodyDiv w:val="1"/>
      <w:marLeft w:val="0"/>
      <w:marRight w:val="0"/>
      <w:marTop w:val="0"/>
      <w:marBottom w:val="0"/>
      <w:divBdr>
        <w:top w:val="none" w:sz="0" w:space="0" w:color="auto"/>
        <w:left w:val="none" w:sz="0" w:space="0" w:color="auto"/>
        <w:bottom w:val="none" w:sz="0" w:space="0" w:color="auto"/>
        <w:right w:val="none" w:sz="0" w:space="0" w:color="auto"/>
      </w:divBdr>
    </w:div>
    <w:div w:id="385299302">
      <w:bodyDiv w:val="1"/>
      <w:marLeft w:val="0"/>
      <w:marRight w:val="0"/>
      <w:marTop w:val="0"/>
      <w:marBottom w:val="0"/>
      <w:divBdr>
        <w:top w:val="none" w:sz="0" w:space="0" w:color="auto"/>
        <w:left w:val="none" w:sz="0" w:space="0" w:color="auto"/>
        <w:bottom w:val="none" w:sz="0" w:space="0" w:color="auto"/>
        <w:right w:val="none" w:sz="0" w:space="0" w:color="auto"/>
      </w:divBdr>
    </w:div>
    <w:div w:id="458693815">
      <w:bodyDiv w:val="1"/>
      <w:marLeft w:val="0"/>
      <w:marRight w:val="0"/>
      <w:marTop w:val="0"/>
      <w:marBottom w:val="0"/>
      <w:divBdr>
        <w:top w:val="none" w:sz="0" w:space="0" w:color="auto"/>
        <w:left w:val="none" w:sz="0" w:space="0" w:color="auto"/>
        <w:bottom w:val="none" w:sz="0" w:space="0" w:color="auto"/>
        <w:right w:val="none" w:sz="0" w:space="0" w:color="auto"/>
      </w:divBdr>
    </w:div>
    <w:div w:id="534003006">
      <w:bodyDiv w:val="1"/>
      <w:marLeft w:val="0"/>
      <w:marRight w:val="0"/>
      <w:marTop w:val="0"/>
      <w:marBottom w:val="0"/>
      <w:divBdr>
        <w:top w:val="none" w:sz="0" w:space="0" w:color="auto"/>
        <w:left w:val="none" w:sz="0" w:space="0" w:color="auto"/>
        <w:bottom w:val="none" w:sz="0" w:space="0" w:color="auto"/>
        <w:right w:val="none" w:sz="0" w:space="0" w:color="auto"/>
      </w:divBdr>
    </w:div>
    <w:div w:id="541136767">
      <w:bodyDiv w:val="1"/>
      <w:marLeft w:val="0"/>
      <w:marRight w:val="0"/>
      <w:marTop w:val="0"/>
      <w:marBottom w:val="0"/>
      <w:divBdr>
        <w:top w:val="none" w:sz="0" w:space="0" w:color="auto"/>
        <w:left w:val="none" w:sz="0" w:space="0" w:color="auto"/>
        <w:bottom w:val="none" w:sz="0" w:space="0" w:color="auto"/>
        <w:right w:val="none" w:sz="0" w:space="0" w:color="auto"/>
      </w:divBdr>
    </w:div>
    <w:div w:id="573973859">
      <w:bodyDiv w:val="1"/>
      <w:marLeft w:val="0"/>
      <w:marRight w:val="0"/>
      <w:marTop w:val="0"/>
      <w:marBottom w:val="0"/>
      <w:divBdr>
        <w:top w:val="none" w:sz="0" w:space="0" w:color="auto"/>
        <w:left w:val="none" w:sz="0" w:space="0" w:color="auto"/>
        <w:bottom w:val="none" w:sz="0" w:space="0" w:color="auto"/>
        <w:right w:val="none" w:sz="0" w:space="0" w:color="auto"/>
      </w:divBdr>
    </w:div>
    <w:div w:id="614943427">
      <w:bodyDiv w:val="1"/>
      <w:marLeft w:val="0"/>
      <w:marRight w:val="0"/>
      <w:marTop w:val="0"/>
      <w:marBottom w:val="0"/>
      <w:divBdr>
        <w:top w:val="none" w:sz="0" w:space="0" w:color="auto"/>
        <w:left w:val="none" w:sz="0" w:space="0" w:color="auto"/>
        <w:bottom w:val="none" w:sz="0" w:space="0" w:color="auto"/>
        <w:right w:val="none" w:sz="0" w:space="0" w:color="auto"/>
      </w:divBdr>
    </w:div>
    <w:div w:id="632254795">
      <w:bodyDiv w:val="1"/>
      <w:marLeft w:val="0"/>
      <w:marRight w:val="0"/>
      <w:marTop w:val="0"/>
      <w:marBottom w:val="0"/>
      <w:divBdr>
        <w:top w:val="none" w:sz="0" w:space="0" w:color="auto"/>
        <w:left w:val="none" w:sz="0" w:space="0" w:color="auto"/>
        <w:bottom w:val="none" w:sz="0" w:space="0" w:color="auto"/>
        <w:right w:val="none" w:sz="0" w:space="0" w:color="auto"/>
      </w:divBdr>
    </w:div>
    <w:div w:id="767122441">
      <w:bodyDiv w:val="1"/>
      <w:marLeft w:val="0"/>
      <w:marRight w:val="0"/>
      <w:marTop w:val="0"/>
      <w:marBottom w:val="0"/>
      <w:divBdr>
        <w:top w:val="none" w:sz="0" w:space="0" w:color="auto"/>
        <w:left w:val="none" w:sz="0" w:space="0" w:color="auto"/>
        <w:bottom w:val="none" w:sz="0" w:space="0" w:color="auto"/>
        <w:right w:val="none" w:sz="0" w:space="0" w:color="auto"/>
      </w:divBdr>
    </w:div>
    <w:div w:id="769593670">
      <w:bodyDiv w:val="1"/>
      <w:marLeft w:val="0"/>
      <w:marRight w:val="0"/>
      <w:marTop w:val="0"/>
      <w:marBottom w:val="0"/>
      <w:divBdr>
        <w:top w:val="none" w:sz="0" w:space="0" w:color="auto"/>
        <w:left w:val="none" w:sz="0" w:space="0" w:color="auto"/>
        <w:bottom w:val="none" w:sz="0" w:space="0" w:color="auto"/>
        <w:right w:val="none" w:sz="0" w:space="0" w:color="auto"/>
      </w:divBdr>
    </w:div>
    <w:div w:id="779420686">
      <w:bodyDiv w:val="1"/>
      <w:marLeft w:val="0"/>
      <w:marRight w:val="0"/>
      <w:marTop w:val="0"/>
      <w:marBottom w:val="0"/>
      <w:divBdr>
        <w:top w:val="none" w:sz="0" w:space="0" w:color="auto"/>
        <w:left w:val="none" w:sz="0" w:space="0" w:color="auto"/>
        <w:bottom w:val="none" w:sz="0" w:space="0" w:color="auto"/>
        <w:right w:val="none" w:sz="0" w:space="0" w:color="auto"/>
      </w:divBdr>
    </w:div>
    <w:div w:id="798456784">
      <w:bodyDiv w:val="1"/>
      <w:marLeft w:val="0"/>
      <w:marRight w:val="0"/>
      <w:marTop w:val="0"/>
      <w:marBottom w:val="0"/>
      <w:divBdr>
        <w:top w:val="none" w:sz="0" w:space="0" w:color="auto"/>
        <w:left w:val="none" w:sz="0" w:space="0" w:color="auto"/>
        <w:bottom w:val="none" w:sz="0" w:space="0" w:color="auto"/>
        <w:right w:val="none" w:sz="0" w:space="0" w:color="auto"/>
      </w:divBdr>
    </w:div>
    <w:div w:id="888758874">
      <w:bodyDiv w:val="1"/>
      <w:marLeft w:val="0"/>
      <w:marRight w:val="0"/>
      <w:marTop w:val="0"/>
      <w:marBottom w:val="0"/>
      <w:divBdr>
        <w:top w:val="none" w:sz="0" w:space="0" w:color="auto"/>
        <w:left w:val="none" w:sz="0" w:space="0" w:color="auto"/>
        <w:bottom w:val="none" w:sz="0" w:space="0" w:color="auto"/>
        <w:right w:val="none" w:sz="0" w:space="0" w:color="auto"/>
      </w:divBdr>
    </w:div>
    <w:div w:id="907812994">
      <w:bodyDiv w:val="1"/>
      <w:marLeft w:val="0"/>
      <w:marRight w:val="0"/>
      <w:marTop w:val="0"/>
      <w:marBottom w:val="0"/>
      <w:divBdr>
        <w:top w:val="none" w:sz="0" w:space="0" w:color="auto"/>
        <w:left w:val="none" w:sz="0" w:space="0" w:color="auto"/>
        <w:bottom w:val="none" w:sz="0" w:space="0" w:color="auto"/>
        <w:right w:val="none" w:sz="0" w:space="0" w:color="auto"/>
      </w:divBdr>
    </w:div>
    <w:div w:id="940717936">
      <w:bodyDiv w:val="1"/>
      <w:marLeft w:val="0"/>
      <w:marRight w:val="0"/>
      <w:marTop w:val="0"/>
      <w:marBottom w:val="0"/>
      <w:divBdr>
        <w:top w:val="none" w:sz="0" w:space="0" w:color="auto"/>
        <w:left w:val="none" w:sz="0" w:space="0" w:color="auto"/>
        <w:bottom w:val="none" w:sz="0" w:space="0" w:color="auto"/>
        <w:right w:val="none" w:sz="0" w:space="0" w:color="auto"/>
      </w:divBdr>
    </w:div>
    <w:div w:id="1010185950">
      <w:bodyDiv w:val="1"/>
      <w:marLeft w:val="0"/>
      <w:marRight w:val="0"/>
      <w:marTop w:val="0"/>
      <w:marBottom w:val="0"/>
      <w:divBdr>
        <w:top w:val="none" w:sz="0" w:space="0" w:color="auto"/>
        <w:left w:val="none" w:sz="0" w:space="0" w:color="auto"/>
        <w:bottom w:val="none" w:sz="0" w:space="0" w:color="auto"/>
        <w:right w:val="none" w:sz="0" w:space="0" w:color="auto"/>
      </w:divBdr>
    </w:div>
    <w:div w:id="1077553210">
      <w:bodyDiv w:val="1"/>
      <w:marLeft w:val="0"/>
      <w:marRight w:val="0"/>
      <w:marTop w:val="0"/>
      <w:marBottom w:val="0"/>
      <w:divBdr>
        <w:top w:val="none" w:sz="0" w:space="0" w:color="auto"/>
        <w:left w:val="none" w:sz="0" w:space="0" w:color="auto"/>
        <w:bottom w:val="none" w:sz="0" w:space="0" w:color="auto"/>
        <w:right w:val="none" w:sz="0" w:space="0" w:color="auto"/>
      </w:divBdr>
    </w:div>
    <w:div w:id="1172724732">
      <w:bodyDiv w:val="1"/>
      <w:marLeft w:val="0"/>
      <w:marRight w:val="0"/>
      <w:marTop w:val="0"/>
      <w:marBottom w:val="0"/>
      <w:divBdr>
        <w:top w:val="none" w:sz="0" w:space="0" w:color="auto"/>
        <w:left w:val="none" w:sz="0" w:space="0" w:color="auto"/>
        <w:bottom w:val="none" w:sz="0" w:space="0" w:color="auto"/>
        <w:right w:val="none" w:sz="0" w:space="0" w:color="auto"/>
      </w:divBdr>
    </w:div>
    <w:div w:id="1236666525">
      <w:bodyDiv w:val="1"/>
      <w:marLeft w:val="0"/>
      <w:marRight w:val="0"/>
      <w:marTop w:val="0"/>
      <w:marBottom w:val="0"/>
      <w:divBdr>
        <w:top w:val="none" w:sz="0" w:space="0" w:color="auto"/>
        <w:left w:val="none" w:sz="0" w:space="0" w:color="auto"/>
        <w:bottom w:val="none" w:sz="0" w:space="0" w:color="auto"/>
        <w:right w:val="none" w:sz="0" w:space="0" w:color="auto"/>
      </w:divBdr>
    </w:div>
    <w:div w:id="1250768988">
      <w:bodyDiv w:val="1"/>
      <w:marLeft w:val="0"/>
      <w:marRight w:val="0"/>
      <w:marTop w:val="0"/>
      <w:marBottom w:val="0"/>
      <w:divBdr>
        <w:top w:val="none" w:sz="0" w:space="0" w:color="auto"/>
        <w:left w:val="none" w:sz="0" w:space="0" w:color="auto"/>
        <w:bottom w:val="none" w:sz="0" w:space="0" w:color="auto"/>
        <w:right w:val="none" w:sz="0" w:space="0" w:color="auto"/>
      </w:divBdr>
    </w:div>
    <w:div w:id="1294017194">
      <w:bodyDiv w:val="1"/>
      <w:marLeft w:val="0"/>
      <w:marRight w:val="0"/>
      <w:marTop w:val="0"/>
      <w:marBottom w:val="0"/>
      <w:divBdr>
        <w:top w:val="none" w:sz="0" w:space="0" w:color="auto"/>
        <w:left w:val="none" w:sz="0" w:space="0" w:color="auto"/>
        <w:bottom w:val="none" w:sz="0" w:space="0" w:color="auto"/>
        <w:right w:val="none" w:sz="0" w:space="0" w:color="auto"/>
      </w:divBdr>
    </w:div>
    <w:div w:id="1448086064">
      <w:bodyDiv w:val="1"/>
      <w:marLeft w:val="0"/>
      <w:marRight w:val="0"/>
      <w:marTop w:val="0"/>
      <w:marBottom w:val="0"/>
      <w:divBdr>
        <w:top w:val="none" w:sz="0" w:space="0" w:color="auto"/>
        <w:left w:val="none" w:sz="0" w:space="0" w:color="auto"/>
        <w:bottom w:val="none" w:sz="0" w:space="0" w:color="auto"/>
        <w:right w:val="none" w:sz="0" w:space="0" w:color="auto"/>
      </w:divBdr>
    </w:div>
    <w:div w:id="1537498500">
      <w:bodyDiv w:val="1"/>
      <w:marLeft w:val="0"/>
      <w:marRight w:val="0"/>
      <w:marTop w:val="0"/>
      <w:marBottom w:val="0"/>
      <w:divBdr>
        <w:top w:val="none" w:sz="0" w:space="0" w:color="auto"/>
        <w:left w:val="none" w:sz="0" w:space="0" w:color="auto"/>
        <w:bottom w:val="none" w:sz="0" w:space="0" w:color="auto"/>
        <w:right w:val="none" w:sz="0" w:space="0" w:color="auto"/>
      </w:divBdr>
    </w:div>
    <w:div w:id="1873759647">
      <w:bodyDiv w:val="1"/>
      <w:marLeft w:val="0"/>
      <w:marRight w:val="0"/>
      <w:marTop w:val="0"/>
      <w:marBottom w:val="0"/>
      <w:divBdr>
        <w:top w:val="none" w:sz="0" w:space="0" w:color="auto"/>
        <w:left w:val="none" w:sz="0" w:space="0" w:color="auto"/>
        <w:bottom w:val="none" w:sz="0" w:space="0" w:color="auto"/>
        <w:right w:val="none" w:sz="0" w:space="0" w:color="auto"/>
      </w:divBdr>
    </w:div>
    <w:div w:id="1926374103">
      <w:bodyDiv w:val="1"/>
      <w:marLeft w:val="0"/>
      <w:marRight w:val="0"/>
      <w:marTop w:val="0"/>
      <w:marBottom w:val="0"/>
      <w:divBdr>
        <w:top w:val="none" w:sz="0" w:space="0" w:color="auto"/>
        <w:left w:val="none" w:sz="0" w:space="0" w:color="auto"/>
        <w:bottom w:val="none" w:sz="0" w:space="0" w:color="auto"/>
        <w:right w:val="none" w:sz="0" w:space="0" w:color="auto"/>
      </w:divBdr>
    </w:div>
    <w:div w:id="1931809203">
      <w:bodyDiv w:val="1"/>
      <w:marLeft w:val="0"/>
      <w:marRight w:val="0"/>
      <w:marTop w:val="0"/>
      <w:marBottom w:val="0"/>
      <w:divBdr>
        <w:top w:val="none" w:sz="0" w:space="0" w:color="auto"/>
        <w:left w:val="none" w:sz="0" w:space="0" w:color="auto"/>
        <w:bottom w:val="none" w:sz="0" w:space="0" w:color="auto"/>
        <w:right w:val="none" w:sz="0" w:space="0" w:color="auto"/>
      </w:divBdr>
    </w:div>
    <w:div w:id="1973974934">
      <w:bodyDiv w:val="1"/>
      <w:marLeft w:val="0"/>
      <w:marRight w:val="0"/>
      <w:marTop w:val="0"/>
      <w:marBottom w:val="0"/>
      <w:divBdr>
        <w:top w:val="none" w:sz="0" w:space="0" w:color="auto"/>
        <w:left w:val="none" w:sz="0" w:space="0" w:color="auto"/>
        <w:bottom w:val="none" w:sz="0" w:space="0" w:color="auto"/>
        <w:right w:val="none" w:sz="0" w:space="0" w:color="auto"/>
      </w:divBdr>
    </w:div>
    <w:div w:id="1975791084">
      <w:bodyDiv w:val="1"/>
      <w:marLeft w:val="0"/>
      <w:marRight w:val="0"/>
      <w:marTop w:val="0"/>
      <w:marBottom w:val="0"/>
      <w:divBdr>
        <w:top w:val="none" w:sz="0" w:space="0" w:color="auto"/>
        <w:left w:val="none" w:sz="0" w:space="0" w:color="auto"/>
        <w:bottom w:val="none" w:sz="0" w:space="0" w:color="auto"/>
        <w:right w:val="none" w:sz="0" w:space="0" w:color="auto"/>
      </w:divBdr>
    </w:div>
    <w:div w:id="1980374463">
      <w:bodyDiv w:val="1"/>
      <w:marLeft w:val="0"/>
      <w:marRight w:val="0"/>
      <w:marTop w:val="0"/>
      <w:marBottom w:val="0"/>
      <w:divBdr>
        <w:top w:val="none" w:sz="0" w:space="0" w:color="auto"/>
        <w:left w:val="none" w:sz="0" w:space="0" w:color="auto"/>
        <w:bottom w:val="none" w:sz="0" w:space="0" w:color="auto"/>
        <w:right w:val="none" w:sz="0" w:space="0" w:color="auto"/>
      </w:divBdr>
    </w:div>
    <w:div w:id="20025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ozR1@co.monterey.ca.us" TargetMode="External"/><Relationship Id="rId5" Type="http://schemas.openxmlformats.org/officeDocument/2006/relationships/webSettings" Target="webSettings.xml"/><Relationship Id="rId10" Type="http://schemas.openxmlformats.org/officeDocument/2006/relationships/hyperlink" Target="https://montereycty.zoom.us/j/93617712006?pwd=YWVFay9wVEtubEhZRHRUV04zZDFtQT09" TargetMode="External"/><Relationship Id="rId4" Type="http://schemas.openxmlformats.org/officeDocument/2006/relationships/settings" Target="settings.xml"/><Relationship Id="rId9" Type="http://schemas.openxmlformats.org/officeDocument/2006/relationships/hyperlink" Target="https://montereycty.zoom.us/j/93617712006?pwd=YWVFay9wVEtubEhZRHRUV04zZDFt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B4A4-6E39-4E42-A433-EC951AF8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Munoz</dc:creator>
  <cp:keywords/>
  <dc:description/>
  <cp:lastModifiedBy>Munoz, Rosa</cp:lastModifiedBy>
  <cp:revision>4</cp:revision>
  <cp:lastPrinted>2023-08-15T19:13:00Z</cp:lastPrinted>
  <dcterms:created xsi:type="dcterms:W3CDTF">2024-05-27T16:19:00Z</dcterms:created>
  <dcterms:modified xsi:type="dcterms:W3CDTF">2024-05-29T16:18:00Z</dcterms:modified>
</cp:coreProperties>
</file>