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5F56" w14:textId="502BAA49" w:rsidR="00FA7C4D" w:rsidRPr="002159BF" w:rsidRDefault="00304D9B" w:rsidP="00FA7C4D">
      <w:pPr>
        <w:spacing w:after="0" w:line="240" w:lineRule="auto"/>
        <w:rPr>
          <w:rFonts w:cstheme="minorHAnsi"/>
          <w:sz w:val="36"/>
          <w:szCs w:val="36"/>
        </w:rPr>
      </w:pPr>
      <w:r w:rsidRPr="002159BF">
        <w:rPr>
          <w:rFonts w:cstheme="minorHAnsi"/>
          <w:noProof/>
        </w:rPr>
        <w:drawing>
          <wp:anchor distT="0" distB="0" distL="114300" distR="114300" simplePos="0" relativeHeight="251664384" behindDoc="0" locked="0" layoutInCell="1" allowOverlap="1" wp14:anchorId="23BC010D" wp14:editId="3679717E">
            <wp:simplePos x="0" y="0"/>
            <wp:positionH relativeFrom="column">
              <wp:posOffset>5756413</wp:posOffset>
            </wp:positionH>
            <wp:positionV relativeFrom="paragraph">
              <wp:posOffset>-404468</wp:posOffset>
            </wp:positionV>
            <wp:extent cx="1057275" cy="739784"/>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39784"/>
                    </a:xfrm>
                    <a:prstGeom prst="rect">
                      <a:avLst/>
                    </a:prstGeom>
                    <a:noFill/>
                    <a:ln>
                      <a:noFill/>
                    </a:ln>
                  </pic:spPr>
                </pic:pic>
              </a:graphicData>
            </a:graphic>
            <wp14:sizeRelH relativeFrom="page">
              <wp14:pctWidth>0</wp14:pctWidth>
            </wp14:sizeRelH>
            <wp14:sizeRelV relativeFrom="page">
              <wp14:pctHeight>0</wp14:pctHeight>
            </wp14:sizeRelV>
          </wp:anchor>
        </w:drawing>
      </w:r>
      <w:r w:rsidR="003E29DE" w:rsidRPr="002159BF">
        <w:rPr>
          <w:rFonts w:cstheme="minorHAnsi"/>
          <w:b/>
          <w:bCs/>
          <w:noProof/>
          <w:color w:val="4472C4" w:themeColor="accent1"/>
        </w:rPr>
        <mc:AlternateContent>
          <mc:Choice Requires="wps">
            <w:drawing>
              <wp:anchor distT="0" distB="0" distL="114300" distR="114300" simplePos="0" relativeHeight="251659264" behindDoc="0" locked="0" layoutInCell="1" allowOverlap="1" wp14:anchorId="7DBBC36E" wp14:editId="3D50E96A">
                <wp:simplePos x="0" y="0"/>
                <wp:positionH relativeFrom="margin">
                  <wp:posOffset>9525</wp:posOffset>
                </wp:positionH>
                <wp:positionV relativeFrom="paragraph">
                  <wp:posOffset>283845</wp:posOffset>
                </wp:positionV>
                <wp:extent cx="5472430" cy="26670"/>
                <wp:effectExtent l="19050" t="19050" r="33020" b="30480"/>
                <wp:wrapNone/>
                <wp:docPr id="1" name="Straight Connector 1"/>
                <wp:cNvGraphicFramePr/>
                <a:graphic xmlns:a="http://schemas.openxmlformats.org/drawingml/2006/main">
                  <a:graphicData uri="http://schemas.microsoft.com/office/word/2010/wordprocessingShape">
                    <wps:wsp>
                      <wps:cNvCnPr/>
                      <wps:spPr>
                        <a:xfrm>
                          <a:off x="0" y="0"/>
                          <a:ext cx="5472430" cy="266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9F9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2.35pt" to="431.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" strokecolor="black [3213]" strokeweight="3pt">
                <v:stroke joinstyle="miter"/>
                <w10:wrap anchorx="margin"/>
              </v:line>
            </w:pict>
          </mc:Fallback>
        </mc:AlternateContent>
      </w:r>
      <w:r w:rsidR="00FA7C4D" w:rsidRPr="002159BF">
        <w:rPr>
          <w:rFonts w:cstheme="minorHAnsi"/>
          <w:b/>
          <w:bCs/>
          <w:color w:val="4472C4" w:themeColor="accent1"/>
          <w:sz w:val="36"/>
          <w:szCs w:val="36"/>
        </w:rPr>
        <w:t>MONTEREY</w:t>
      </w:r>
      <w:r w:rsidR="00FA7C4D" w:rsidRPr="002159BF">
        <w:rPr>
          <w:rFonts w:cstheme="minorHAnsi"/>
          <w:color w:val="4472C4" w:themeColor="accent1"/>
          <w:sz w:val="36"/>
          <w:szCs w:val="36"/>
        </w:rPr>
        <w:t xml:space="preserve"> </w:t>
      </w:r>
      <w:r w:rsidR="00FA7C4D" w:rsidRPr="002159BF">
        <w:rPr>
          <w:rFonts w:cstheme="minorHAnsi"/>
          <w:b/>
          <w:bCs/>
          <w:color w:val="4472C4" w:themeColor="accent1"/>
          <w:sz w:val="36"/>
          <w:szCs w:val="36"/>
        </w:rPr>
        <w:t>COUNTY</w:t>
      </w:r>
    </w:p>
    <w:p w14:paraId="49953F55" w14:textId="09CD6171" w:rsidR="00FA7C4D" w:rsidRPr="002159BF" w:rsidRDefault="00F111B6" w:rsidP="00FA7C4D">
      <w:pPr>
        <w:spacing w:after="0" w:line="240" w:lineRule="auto"/>
        <w:rPr>
          <w:rFonts w:cstheme="minorHAnsi"/>
          <w:sz w:val="36"/>
          <w:szCs w:val="36"/>
        </w:rPr>
      </w:pPr>
      <w:r w:rsidRPr="00D84E18">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9ED5C8A" wp14:editId="17BC6FB8">
                <wp:simplePos x="0" y="0"/>
                <wp:positionH relativeFrom="margin">
                  <wp:posOffset>3848100</wp:posOffset>
                </wp:positionH>
                <wp:positionV relativeFrom="paragraph">
                  <wp:posOffset>140970</wp:posOffset>
                </wp:positionV>
                <wp:extent cx="2963545" cy="3952875"/>
                <wp:effectExtent l="0" t="0" r="2730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3952875"/>
                        </a:xfrm>
                        <a:prstGeom prst="rect">
                          <a:avLst/>
                        </a:prstGeom>
                        <a:solidFill>
                          <a:srgbClr val="FFFFFF"/>
                        </a:solidFill>
                        <a:ln w="9525">
                          <a:solidFill>
                            <a:srgbClr val="000000"/>
                          </a:solidFill>
                          <a:miter lim="800000"/>
                          <a:headEnd/>
                          <a:tailEnd/>
                        </a:ln>
                      </wps:spPr>
                      <wps:txbx>
                        <w:txbxContent>
                          <w:p w14:paraId="2512898A" w14:textId="77777777" w:rsidR="004D49D0" w:rsidRDefault="004D49D0" w:rsidP="004D49D0">
                            <w:pPr>
                              <w:spacing w:after="0" w:line="240" w:lineRule="auto"/>
                              <w:rPr>
                                <w:b/>
                                <w:bCs/>
                                <w:u w:val="single"/>
                              </w:rPr>
                            </w:pPr>
                            <w:bookmarkStart w:id="0" w:name="_Hlk130974129"/>
                            <w:r>
                              <w:rPr>
                                <w:b/>
                                <w:bCs/>
                                <w:u w:val="single"/>
                              </w:rPr>
                              <w:t>Other Meeting Locations</w:t>
                            </w:r>
                            <w:r w:rsidRPr="008D114B">
                              <w:rPr>
                                <w:b/>
                                <w:bCs/>
                              </w:rPr>
                              <w:t>:</w:t>
                            </w:r>
                          </w:p>
                          <w:bookmarkEnd w:id="0"/>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339 Pajaro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38321EB4" w14:textId="77777777" w:rsidR="005650AA" w:rsidRPr="005650AA" w:rsidRDefault="005650AA" w:rsidP="005650AA">
                            <w:pPr>
                              <w:spacing w:after="0" w:line="240" w:lineRule="auto"/>
                              <w:rPr>
                                <w:b/>
                                <w:bCs/>
                                <w:sz w:val="6"/>
                                <w:szCs w:val="6"/>
                              </w:rPr>
                            </w:pPr>
                          </w:p>
                          <w:p w14:paraId="08B2C2BE" w14:textId="6155EB56" w:rsidR="005650AA" w:rsidRPr="00B57B8F" w:rsidRDefault="005650AA" w:rsidP="005650AA">
                            <w:pPr>
                              <w:spacing w:after="0" w:line="240" w:lineRule="auto"/>
                              <w:rPr>
                                <w:b/>
                                <w:bCs/>
                              </w:rPr>
                            </w:pPr>
                            <w:r w:rsidRPr="00B57B8F">
                              <w:rPr>
                                <w:b/>
                                <w:bCs/>
                              </w:rPr>
                              <w:t>JoAnne Roth</w:t>
                            </w:r>
                          </w:p>
                          <w:p w14:paraId="05810FC9" w14:textId="75D0BEC5" w:rsidR="005650AA" w:rsidRPr="005650AA" w:rsidRDefault="005650AA" w:rsidP="00F111B6">
                            <w:pPr>
                              <w:spacing w:after="0" w:line="240" w:lineRule="auto"/>
                            </w:pPr>
                            <w:r>
                              <w:t>565 Hartnell Street #252, Monterey, CA 93940</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09B203FE" w14:textId="77777777" w:rsidR="00860635" w:rsidRDefault="00860635" w:rsidP="00F111B6">
                            <w:pPr>
                              <w:spacing w:after="0" w:line="240" w:lineRule="auto"/>
                              <w:rPr>
                                <w:rFonts w:ascii="Calibri" w:eastAsia="Times New Roman" w:hAnsi="Calibri" w:cs="Calibri"/>
                                <w:color w:val="000000"/>
                              </w:rPr>
                            </w:pPr>
                          </w:p>
                          <w:p w14:paraId="0D12EE08" w14:textId="24187541" w:rsidR="00C92C6E" w:rsidRPr="00860635" w:rsidRDefault="00860635" w:rsidP="00F111B6">
                            <w:pPr>
                              <w:spacing w:after="0" w:line="240" w:lineRule="auto"/>
                              <w:rPr>
                                <w:rFonts w:ascii="Calibri" w:eastAsia="Times New Roman" w:hAnsi="Calibri" w:cs="Calibri"/>
                                <w:b/>
                                <w:bCs/>
                                <w:color w:val="000000"/>
                                <w:lang w:val="es-US"/>
                              </w:rPr>
                            </w:pPr>
                            <w:r w:rsidRPr="00860635">
                              <w:rPr>
                                <w:rFonts w:ascii="Calibri" w:eastAsia="Times New Roman" w:hAnsi="Calibri" w:cs="Calibri"/>
                                <w:b/>
                                <w:bCs/>
                                <w:color w:val="000000"/>
                                <w:lang w:val="es-US"/>
                              </w:rPr>
                              <w:t>Alicia Rodriguez</w:t>
                            </w:r>
                          </w:p>
                          <w:p w14:paraId="6469D54F" w14:textId="52253CE3" w:rsidR="00F111B6" w:rsidRDefault="00860635" w:rsidP="00D55E02">
                            <w:pPr>
                              <w:spacing w:after="0" w:line="240" w:lineRule="auto"/>
                              <w:rPr>
                                <w:rFonts w:eastAsia="Times New Roman"/>
                                <w:lang w:val="es-US"/>
                              </w:rPr>
                            </w:pPr>
                            <w:r w:rsidRPr="00860635">
                              <w:rPr>
                                <w:rFonts w:eastAsia="Times New Roman"/>
                                <w:lang w:val="es-US"/>
                              </w:rPr>
                              <w:t xml:space="preserve">132 </w:t>
                            </w:r>
                            <w:proofErr w:type="spellStart"/>
                            <w:r w:rsidRPr="00860635">
                              <w:rPr>
                                <w:rFonts w:eastAsia="Times New Roman"/>
                                <w:lang w:val="es-US"/>
                              </w:rPr>
                              <w:t>Dunecrest</w:t>
                            </w:r>
                            <w:proofErr w:type="spellEnd"/>
                            <w:r w:rsidRPr="00860635">
                              <w:rPr>
                                <w:rFonts w:eastAsia="Times New Roman"/>
                                <w:lang w:val="es-US"/>
                              </w:rPr>
                              <w:t xml:space="preserve"> Ave, Monterey CA 93940</w:t>
                            </w:r>
                          </w:p>
                          <w:p w14:paraId="7A60CDB1" w14:textId="77777777" w:rsidR="00860635" w:rsidRPr="00860635" w:rsidRDefault="00860635" w:rsidP="00D55E02">
                            <w:pPr>
                              <w:spacing w:after="0" w:line="240" w:lineRule="auto"/>
                              <w:rPr>
                                <w:b/>
                                <w:bCs/>
                                <w:sz w:val="10"/>
                                <w:szCs w:val="10"/>
                                <w:u w:val="single"/>
                                <w:lang w:val="es-US"/>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980406" w:rsidP="0011716C">
                            <w:pPr>
                              <w:contextualSpacing/>
                            </w:pPr>
                            <w:hyperlink r:id="rId9" w:history="1">
                              <w:r w:rsidR="0011716C" w:rsidRPr="0011716C">
                                <w:rPr>
                                  <w:rStyle w:val="Hyperlink"/>
                                </w:rPr>
                                <w:t>https://montereycty.zoom.us/j/93617712006?pwd=YWVFay9wVEtubEhZRHRUV04zZDFtQT09</w:t>
                              </w:r>
                            </w:hyperlink>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D5C8A" id="_x0000_t202" coordsize="21600,21600" o:spt="202" path="m,l,21600r21600,l21600,xe">
                <v:stroke joinstyle="miter"/>
                <v:path gradientshapeok="t" o:connecttype="rect"/>
              </v:shapetype>
              <v:shape id="Text Box 2" o:spid="_x0000_s1026" type="#_x0000_t202" style="position:absolute;margin-left:303pt;margin-top:11.1pt;width:233.35pt;height:3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">
                <v:textbox>
                  <w:txbxContent>
                    <w:p w14:paraId="2512898A" w14:textId="77777777" w:rsidR="004D49D0" w:rsidRDefault="004D49D0" w:rsidP="004D49D0">
                      <w:pPr>
                        <w:spacing w:after="0" w:line="240" w:lineRule="auto"/>
                        <w:rPr>
                          <w:b/>
                          <w:bCs/>
                          <w:u w:val="single"/>
                        </w:rPr>
                      </w:pPr>
                      <w:bookmarkStart w:id="1" w:name="_Hlk130974129"/>
                      <w:r>
                        <w:rPr>
                          <w:b/>
                          <w:bCs/>
                          <w:u w:val="single"/>
                        </w:rPr>
                        <w:t>Other Meeting Locations</w:t>
                      </w:r>
                      <w:r w:rsidRPr="008D114B">
                        <w:rPr>
                          <w:b/>
                          <w:bCs/>
                        </w:rPr>
                        <w:t>:</w:t>
                      </w:r>
                    </w:p>
                    <w:bookmarkEnd w:id="1"/>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339 Pajaro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38321EB4" w14:textId="77777777" w:rsidR="005650AA" w:rsidRPr="005650AA" w:rsidRDefault="005650AA" w:rsidP="005650AA">
                      <w:pPr>
                        <w:spacing w:after="0" w:line="240" w:lineRule="auto"/>
                        <w:rPr>
                          <w:b/>
                          <w:bCs/>
                          <w:sz w:val="6"/>
                          <w:szCs w:val="6"/>
                        </w:rPr>
                      </w:pPr>
                    </w:p>
                    <w:p w14:paraId="08B2C2BE" w14:textId="6155EB56" w:rsidR="005650AA" w:rsidRPr="00B57B8F" w:rsidRDefault="005650AA" w:rsidP="005650AA">
                      <w:pPr>
                        <w:spacing w:after="0" w:line="240" w:lineRule="auto"/>
                        <w:rPr>
                          <w:b/>
                          <w:bCs/>
                        </w:rPr>
                      </w:pPr>
                      <w:r w:rsidRPr="00B57B8F">
                        <w:rPr>
                          <w:b/>
                          <w:bCs/>
                        </w:rPr>
                        <w:t>JoAnne Roth</w:t>
                      </w:r>
                    </w:p>
                    <w:p w14:paraId="05810FC9" w14:textId="75D0BEC5" w:rsidR="005650AA" w:rsidRPr="005650AA" w:rsidRDefault="005650AA" w:rsidP="00F111B6">
                      <w:pPr>
                        <w:spacing w:after="0" w:line="240" w:lineRule="auto"/>
                      </w:pPr>
                      <w:r>
                        <w:t>565 Hartnell Street #252, Monterey, CA 93940</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09B203FE" w14:textId="77777777" w:rsidR="00860635" w:rsidRDefault="00860635" w:rsidP="00F111B6">
                      <w:pPr>
                        <w:spacing w:after="0" w:line="240" w:lineRule="auto"/>
                        <w:rPr>
                          <w:rFonts w:ascii="Calibri" w:eastAsia="Times New Roman" w:hAnsi="Calibri" w:cs="Calibri"/>
                          <w:color w:val="000000"/>
                        </w:rPr>
                      </w:pPr>
                    </w:p>
                    <w:p w14:paraId="0D12EE08" w14:textId="24187541" w:rsidR="00C92C6E" w:rsidRPr="00860635" w:rsidRDefault="00860635" w:rsidP="00F111B6">
                      <w:pPr>
                        <w:spacing w:after="0" w:line="240" w:lineRule="auto"/>
                        <w:rPr>
                          <w:rFonts w:ascii="Calibri" w:eastAsia="Times New Roman" w:hAnsi="Calibri" w:cs="Calibri"/>
                          <w:b/>
                          <w:bCs/>
                          <w:color w:val="000000"/>
                          <w:lang w:val="es-US"/>
                        </w:rPr>
                      </w:pPr>
                      <w:r w:rsidRPr="00860635">
                        <w:rPr>
                          <w:rFonts w:ascii="Calibri" w:eastAsia="Times New Roman" w:hAnsi="Calibri" w:cs="Calibri"/>
                          <w:b/>
                          <w:bCs/>
                          <w:color w:val="000000"/>
                          <w:lang w:val="es-US"/>
                        </w:rPr>
                        <w:t>Alicia Rodriguez</w:t>
                      </w:r>
                    </w:p>
                    <w:p w14:paraId="6469D54F" w14:textId="52253CE3" w:rsidR="00F111B6" w:rsidRDefault="00860635" w:rsidP="00D55E02">
                      <w:pPr>
                        <w:spacing w:after="0" w:line="240" w:lineRule="auto"/>
                        <w:rPr>
                          <w:rFonts w:eastAsia="Times New Roman"/>
                          <w:lang w:val="es-US"/>
                        </w:rPr>
                      </w:pPr>
                      <w:r w:rsidRPr="00860635">
                        <w:rPr>
                          <w:rFonts w:eastAsia="Times New Roman"/>
                          <w:lang w:val="es-US"/>
                        </w:rPr>
                        <w:t xml:space="preserve">132 </w:t>
                      </w:r>
                      <w:proofErr w:type="spellStart"/>
                      <w:r w:rsidRPr="00860635">
                        <w:rPr>
                          <w:rFonts w:eastAsia="Times New Roman"/>
                          <w:lang w:val="es-US"/>
                        </w:rPr>
                        <w:t>Dunecrest</w:t>
                      </w:r>
                      <w:proofErr w:type="spellEnd"/>
                      <w:r w:rsidRPr="00860635">
                        <w:rPr>
                          <w:rFonts w:eastAsia="Times New Roman"/>
                          <w:lang w:val="es-US"/>
                        </w:rPr>
                        <w:t xml:space="preserve"> Ave, Monterey CA 93940</w:t>
                      </w:r>
                    </w:p>
                    <w:p w14:paraId="7A60CDB1" w14:textId="77777777" w:rsidR="00860635" w:rsidRPr="00860635" w:rsidRDefault="00860635" w:rsidP="00D55E02">
                      <w:pPr>
                        <w:spacing w:after="0" w:line="240" w:lineRule="auto"/>
                        <w:rPr>
                          <w:b/>
                          <w:bCs/>
                          <w:sz w:val="10"/>
                          <w:szCs w:val="10"/>
                          <w:u w:val="single"/>
                          <w:lang w:val="es-US"/>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D87BFA" w:rsidP="0011716C">
                      <w:pPr>
                        <w:contextualSpacing/>
                      </w:pPr>
                      <w:hyperlink r:id="rId10" w:history="1">
                        <w:r w:rsidR="0011716C" w:rsidRPr="0011716C">
                          <w:rPr>
                            <w:rStyle w:val="Hyperlink"/>
                          </w:rPr>
                          <w:t>https://montereycty.zoom.us/j/93617712006?pwd=YWVFay9wVEtubEhZRHRUV04zZDFtQT09</w:t>
                        </w:r>
                      </w:hyperlink>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v:textbox>
                <w10:wrap type="square" anchorx="margin"/>
              </v:shape>
            </w:pict>
          </mc:Fallback>
        </mc:AlternateContent>
      </w:r>
      <w:r w:rsidR="00FA7C4D" w:rsidRPr="002159BF">
        <w:rPr>
          <w:rFonts w:cstheme="minorHAnsi"/>
          <w:b/>
          <w:bCs/>
          <w:color w:val="538135" w:themeColor="accent6" w:themeShade="BF"/>
          <w:sz w:val="36"/>
          <w:szCs w:val="36"/>
        </w:rPr>
        <w:t>AREA</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AGENCY</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ON</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AGING</w:t>
      </w:r>
    </w:p>
    <w:p w14:paraId="7DAB7897" w14:textId="20D50C1F" w:rsidR="00FA7C4D" w:rsidRPr="002159BF" w:rsidRDefault="00464626" w:rsidP="00FA7C4D">
      <w:pPr>
        <w:spacing w:after="0" w:line="240" w:lineRule="auto"/>
        <w:rPr>
          <w:rFonts w:cstheme="minorHAnsi"/>
          <w:sz w:val="28"/>
          <w:szCs w:val="28"/>
        </w:rPr>
      </w:pPr>
      <w:r w:rsidRPr="00D84E18">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266F6838" wp14:editId="2E1F15E8">
                <wp:simplePos x="0" y="0"/>
                <wp:positionH relativeFrom="margin">
                  <wp:posOffset>-161925</wp:posOffset>
                </wp:positionH>
                <wp:positionV relativeFrom="paragraph">
                  <wp:posOffset>367030</wp:posOffset>
                </wp:positionV>
                <wp:extent cx="3924300" cy="23050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05050"/>
                        </a:xfrm>
                        <a:prstGeom prst="rect">
                          <a:avLst/>
                        </a:prstGeom>
                        <a:solidFill>
                          <a:srgbClr val="FFFFFF"/>
                        </a:solidFill>
                        <a:ln w="9525">
                          <a:noFill/>
                          <a:miter lim="800000"/>
                          <a:headEnd/>
                          <a:tailEnd/>
                        </a:ln>
                      </wps:spPr>
                      <wps:txbx>
                        <w:txbxContent>
                          <w:p w14:paraId="3E5B8C05" w14:textId="4A1B58F3" w:rsidR="000A418B" w:rsidRDefault="0037502C" w:rsidP="004063CD">
                            <w:pPr>
                              <w:spacing w:after="0" w:line="240" w:lineRule="auto"/>
                              <w:ind w:right="-150"/>
                              <w:jc w:val="center"/>
                              <w:rPr>
                                <w:b/>
                                <w:bCs/>
                                <w:sz w:val="40"/>
                                <w:szCs w:val="40"/>
                              </w:rPr>
                            </w:pPr>
                            <w:r>
                              <w:rPr>
                                <w:b/>
                                <w:bCs/>
                                <w:sz w:val="40"/>
                                <w:szCs w:val="40"/>
                              </w:rPr>
                              <w:t>Minutes</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6397458B" w:rsidR="00FA7C4D" w:rsidRPr="000A418B" w:rsidRDefault="00C72634" w:rsidP="004063CD">
                            <w:pPr>
                              <w:spacing w:after="0" w:line="240" w:lineRule="auto"/>
                              <w:ind w:right="-150"/>
                              <w:jc w:val="center"/>
                              <w:rPr>
                                <w:sz w:val="36"/>
                                <w:szCs w:val="36"/>
                              </w:rPr>
                            </w:pPr>
                            <w:r>
                              <w:rPr>
                                <w:sz w:val="36"/>
                                <w:szCs w:val="36"/>
                              </w:rPr>
                              <w:t>Thursday</w:t>
                            </w:r>
                            <w:r w:rsidR="00FA7C4D" w:rsidRPr="000A418B">
                              <w:rPr>
                                <w:sz w:val="36"/>
                                <w:szCs w:val="36"/>
                              </w:rPr>
                              <w:t xml:space="preserve"> </w:t>
                            </w:r>
                            <w:r w:rsidR="00E575A9">
                              <w:rPr>
                                <w:sz w:val="36"/>
                                <w:szCs w:val="36"/>
                              </w:rPr>
                              <w:t>June 20</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F6838" id="_x0000_s1027" type="#_x0000_t202" style="position:absolute;margin-left:-12.75pt;margin-top:28.9pt;width:309pt;height:18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" stroked="f">
                <v:textbox>
                  <w:txbxContent>
                    <w:p w14:paraId="3E5B8C05" w14:textId="4A1B58F3" w:rsidR="000A418B" w:rsidRDefault="0037502C" w:rsidP="004063CD">
                      <w:pPr>
                        <w:spacing w:after="0" w:line="240" w:lineRule="auto"/>
                        <w:ind w:right="-150"/>
                        <w:jc w:val="center"/>
                        <w:rPr>
                          <w:b/>
                          <w:bCs/>
                          <w:sz w:val="40"/>
                          <w:szCs w:val="40"/>
                        </w:rPr>
                      </w:pPr>
                      <w:r>
                        <w:rPr>
                          <w:b/>
                          <w:bCs/>
                          <w:sz w:val="40"/>
                          <w:szCs w:val="40"/>
                        </w:rPr>
                        <w:t>Minutes</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6397458B" w:rsidR="00FA7C4D" w:rsidRPr="000A418B" w:rsidRDefault="00C72634" w:rsidP="004063CD">
                      <w:pPr>
                        <w:spacing w:after="0" w:line="240" w:lineRule="auto"/>
                        <w:ind w:right="-150"/>
                        <w:jc w:val="center"/>
                        <w:rPr>
                          <w:sz w:val="36"/>
                          <w:szCs w:val="36"/>
                        </w:rPr>
                      </w:pPr>
                      <w:r>
                        <w:rPr>
                          <w:sz w:val="36"/>
                          <w:szCs w:val="36"/>
                        </w:rPr>
                        <w:t>Thursday</w:t>
                      </w:r>
                      <w:r w:rsidR="00FA7C4D" w:rsidRPr="000A418B">
                        <w:rPr>
                          <w:sz w:val="36"/>
                          <w:szCs w:val="36"/>
                        </w:rPr>
                        <w:t xml:space="preserve"> </w:t>
                      </w:r>
                      <w:r w:rsidR="00E575A9">
                        <w:rPr>
                          <w:sz w:val="36"/>
                          <w:szCs w:val="36"/>
                        </w:rPr>
                        <w:t>June 20</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v:textbox>
                <w10:wrap type="square" anchorx="margin"/>
              </v:shape>
            </w:pict>
          </mc:Fallback>
        </mc:AlternateContent>
      </w:r>
      <w:r w:rsidR="00FA7C4D" w:rsidRPr="002159BF">
        <w:rPr>
          <w:rFonts w:cstheme="minorHAnsi"/>
          <w:sz w:val="28"/>
          <w:szCs w:val="28"/>
        </w:rPr>
        <w:t>730 La Guardia, Salinas, CA 93905</w:t>
      </w:r>
    </w:p>
    <w:p w14:paraId="363E3B75" w14:textId="6FC51DE6" w:rsidR="00FA7C4D" w:rsidRDefault="00FA7C4D" w:rsidP="00FA7C4D">
      <w:pPr>
        <w:spacing w:after="0" w:line="240" w:lineRule="auto"/>
        <w:rPr>
          <w:rFonts w:ascii="Times New Roman" w:hAnsi="Times New Roman" w:cs="Times New Roman"/>
        </w:rPr>
      </w:pPr>
    </w:p>
    <w:p w14:paraId="0C7BC210" w14:textId="66A2ACD5" w:rsidR="00FA7C4D" w:rsidRDefault="00FA7C4D" w:rsidP="00FA7C4D">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234"/>
        <w:gridCol w:w="1981"/>
        <w:gridCol w:w="3420"/>
        <w:gridCol w:w="2155"/>
      </w:tblGrid>
      <w:tr w:rsidR="00CE5C08" w14:paraId="3FA813AD" w14:textId="77777777" w:rsidTr="00BE7F2F">
        <w:tc>
          <w:tcPr>
            <w:tcW w:w="3234" w:type="dxa"/>
            <w:shd w:val="clear" w:color="auto" w:fill="A8D08D" w:themeFill="accent6" w:themeFillTint="99"/>
          </w:tcPr>
          <w:p w14:paraId="08EBF99F" w14:textId="77777777" w:rsidR="00CE5C08" w:rsidRPr="003F7239" w:rsidRDefault="00CE5C08" w:rsidP="00FA7C4D">
            <w:pPr>
              <w:rPr>
                <w:b/>
                <w:bCs/>
                <w:sz w:val="28"/>
                <w:szCs w:val="28"/>
              </w:rPr>
            </w:pPr>
            <w:r w:rsidRPr="003F7239">
              <w:rPr>
                <w:b/>
                <w:bCs/>
                <w:sz w:val="28"/>
                <w:szCs w:val="28"/>
              </w:rPr>
              <w:t>Members</w:t>
            </w:r>
          </w:p>
        </w:tc>
        <w:tc>
          <w:tcPr>
            <w:tcW w:w="1981" w:type="dxa"/>
            <w:shd w:val="clear" w:color="auto" w:fill="A8D08D" w:themeFill="accent6" w:themeFillTint="99"/>
          </w:tcPr>
          <w:p w14:paraId="66AE0A0F" w14:textId="53CCAFC3" w:rsidR="00CE5C08" w:rsidRPr="003F7239" w:rsidRDefault="00CE5C08" w:rsidP="00FA7C4D">
            <w:pPr>
              <w:rPr>
                <w:b/>
                <w:bCs/>
                <w:sz w:val="28"/>
                <w:szCs w:val="28"/>
              </w:rPr>
            </w:pPr>
            <w:r>
              <w:rPr>
                <w:b/>
                <w:bCs/>
                <w:sz w:val="28"/>
                <w:szCs w:val="28"/>
              </w:rPr>
              <w:t xml:space="preserve">Roll </w:t>
            </w:r>
            <w:r w:rsidRPr="003F7239">
              <w:rPr>
                <w:b/>
                <w:bCs/>
                <w:sz w:val="28"/>
                <w:szCs w:val="28"/>
              </w:rPr>
              <w:t>Attendance</w:t>
            </w:r>
          </w:p>
        </w:tc>
        <w:tc>
          <w:tcPr>
            <w:tcW w:w="3420" w:type="dxa"/>
            <w:shd w:val="clear" w:color="auto" w:fill="A8D08D" w:themeFill="accent6" w:themeFillTint="99"/>
          </w:tcPr>
          <w:p w14:paraId="15D9320D" w14:textId="066F215B" w:rsidR="00CE5C08" w:rsidRPr="003F7239" w:rsidRDefault="00CE5C08" w:rsidP="00FA7C4D">
            <w:pPr>
              <w:rPr>
                <w:b/>
                <w:bCs/>
                <w:sz w:val="28"/>
                <w:szCs w:val="28"/>
              </w:rPr>
            </w:pPr>
          </w:p>
        </w:tc>
        <w:tc>
          <w:tcPr>
            <w:tcW w:w="2155" w:type="dxa"/>
            <w:shd w:val="clear" w:color="auto" w:fill="A8D08D" w:themeFill="accent6" w:themeFillTint="99"/>
          </w:tcPr>
          <w:p w14:paraId="3DC4BD89" w14:textId="705F5FD2" w:rsidR="00CE5C08" w:rsidRPr="003F7239" w:rsidRDefault="00CE5C08" w:rsidP="00D01420">
            <w:pPr>
              <w:jc w:val="center"/>
              <w:rPr>
                <w:b/>
                <w:bCs/>
                <w:sz w:val="28"/>
                <w:szCs w:val="28"/>
              </w:rPr>
            </w:pPr>
            <w:r>
              <w:rPr>
                <w:b/>
                <w:bCs/>
                <w:sz w:val="28"/>
                <w:szCs w:val="28"/>
              </w:rPr>
              <w:t xml:space="preserve">Roll </w:t>
            </w:r>
            <w:r w:rsidRPr="003F7239">
              <w:rPr>
                <w:b/>
                <w:bCs/>
                <w:sz w:val="28"/>
                <w:szCs w:val="28"/>
              </w:rPr>
              <w:t>Attendance</w:t>
            </w:r>
          </w:p>
        </w:tc>
      </w:tr>
      <w:tr w:rsidR="00CE5C08" w14:paraId="6C7911AC" w14:textId="77777777" w:rsidTr="00BE7F2F">
        <w:trPr>
          <w:trHeight w:val="340"/>
        </w:trPr>
        <w:tc>
          <w:tcPr>
            <w:tcW w:w="3234" w:type="dxa"/>
          </w:tcPr>
          <w:p w14:paraId="6845AFCD" w14:textId="7C578231" w:rsidR="00CE5C08" w:rsidRPr="00E07E14" w:rsidRDefault="00CE5C08" w:rsidP="009A0842">
            <w:pPr>
              <w:rPr>
                <w:sz w:val="28"/>
                <w:szCs w:val="28"/>
              </w:rPr>
            </w:pPr>
            <w:r w:rsidRPr="00CE5C08">
              <w:rPr>
                <w:sz w:val="28"/>
                <w:szCs w:val="28"/>
              </w:rPr>
              <w:t>Richard Kuehn, Chair</w:t>
            </w:r>
          </w:p>
        </w:tc>
        <w:tc>
          <w:tcPr>
            <w:tcW w:w="1981" w:type="dxa"/>
          </w:tcPr>
          <w:p w14:paraId="3601C0E5" w14:textId="2D40B6EB" w:rsidR="00CE5C08" w:rsidRPr="00E07E14" w:rsidRDefault="00414F99" w:rsidP="009A0842">
            <w:pPr>
              <w:rPr>
                <w:sz w:val="28"/>
                <w:szCs w:val="28"/>
              </w:rPr>
            </w:pPr>
            <w:r>
              <w:rPr>
                <w:sz w:val="28"/>
                <w:szCs w:val="28"/>
              </w:rPr>
              <w:t>Present</w:t>
            </w:r>
          </w:p>
        </w:tc>
        <w:tc>
          <w:tcPr>
            <w:tcW w:w="3420" w:type="dxa"/>
          </w:tcPr>
          <w:p w14:paraId="1AA328CB" w14:textId="3ACD5AFD" w:rsidR="00CE5C08" w:rsidRPr="00E07E14" w:rsidRDefault="00C92C6E" w:rsidP="00FA7C4D">
            <w:pPr>
              <w:rPr>
                <w:sz w:val="28"/>
                <w:szCs w:val="28"/>
              </w:rPr>
            </w:pPr>
            <w:r w:rsidRPr="00C92C6E">
              <w:rPr>
                <w:sz w:val="28"/>
                <w:szCs w:val="28"/>
              </w:rPr>
              <w:t>JoAnne Roth</w:t>
            </w:r>
          </w:p>
        </w:tc>
        <w:tc>
          <w:tcPr>
            <w:tcW w:w="2155" w:type="dxa"/>
          </w:tcPr>
          <w:p w14:paraId="7C51E2DC" w14:textId="1CE99306" w:rsidR="00CE5C08" w:rsidRPr="00E07E14" w:rsidRDefault="00414F99" w:rsidP="00FA7C4D">
            <w:pPr>
              <w:rPr>
                <w:sz w:val="28"/>
                <w:szCs w:val="28"/>
              </w:rPr>
            </w:pPr>
            <w:r>
              <w:rPr>
                <w:sz w:val="28"/>
                <w:szCs w:val="28"/>
              </w:rPr>
              <w:t>Present</w:t>
            </w:r>
          </w:p>
        </w:tc>
      </w:tr>
      <w:tr w:rsidR="00CE5C08" w14:paraId="2E13539F" w14:textId="77777777" w:rsidTr="00BE7F2F">
        <w:trPr>
          <w:trHeight w:val="340"/>
        </w:trPr>
        <w:tc>
          <w:tcPr>
            <w:tcW w:w="3234" w:type="dxa"/>
          </w:tcPr>
          <w:p w14:paraId="59A1EE38" w14:textId="13A96647" w:rsidR="00CE5C08" w:rsidRPr="00A43DCC" w:rsidRDefault="00CE5C08" w:rsidP="00F72740">
            <w:pPr>
              <w:rPr>
                <w:sz w:val="28"/>
                <w:szCs w:val="28"/>
              </w:rPr>
            </w:pPr>
            <w:r w:rsidRPr="00A43DCC">
              <w:rPr>
                <w:sz w:val="28"/>
                <w:szCs w:val="28"/>
              </w:rPr>
              <w:t>Aimee Cuda, Vice-Chair</w:t>
            </w:r>
          </w:p>
        </w:tc>
        <w:tc>
          <w:tcPr>
            <w:tcW w:w="1981" w:type="dxa"/>
          </w:tcPr>
          <w:p w14:paraId="0DB8BC68" w14:textId="6B2DF6BF" w:rsidR="00CE5C08" w:rsidRPr="00A43DCC" w:rsidRDefault="00414F99" w:rsidP="00F72740">
            <w:pPr>
              <w:rPr>
                <w:sz w:val="28"/>
                <w:szCs w:val="28"/>
              </w:rPr>
            </w:pPr>
            <w:r>
              <w:rPr>
                <w:sz w:val="28"/>
                <w:szCs w:val="28"/>
              </w:rPr>
              <w:t>present</w:t>
            </w:r>
          </w:p>
        </w:tc>
        <w:tc>
          <w:tcPr>
            <w:tcW w:w="3420" w:type="dxa"/>
          </w:tcPr>
          <w:p w14:paraId="4302ABE8" w14:textId="0658267F" w:rsidR="00CE5C08" w:rsidRPr="00E07E14" w:rsidRDefault="00C92C6E" w:rsidP="00FA7C4D">
            <w:pPr>
              <w:rPr>
                <w:sz w:val="28"/>
                <w:szCs w:val="28"/>
              </w:rPr>
            </w:pPr>
            <w:r w:rsidRPr="00C92C6E">
              <w:rPr>
                <w:sz w:val="28"/>
                <w:szCs w:val="28"/>
              </w:rPr>
              <w:t>Jose Vazquez</w:t>
            </w:r>
          </w:p>
        </w:tc>
        <w:tc>
          <w:tcPr>
            <w:tcW w:w="2155" w:type="dxa"/>
          </w:tcPr>
          <w:p w14:paraId="14417432" w14:textId="72C39440" w:rsidR="00CE5C08" w:rsidRPr="00E07E14" w:rsidRDefault="007F5D6A" w:rsidP="00A14636">
            <w:pPr>
              <w:rPr>
                <w:sz w:val="28"/>
                <w:szCs w:val="28"/>
              </w:rPr>
            </w:pPr>
            <w:r>
              <w:rPr>
                <w:sz w:val="28"/>
                <w:szCs w:val="28"/>
              </w:rPr>
              <w:t>Not Present</w:t>
            </w:r>
          </w:p>
        </w:tc>
      </w:tr>
      <w:tr w:rsidR="0028494C" w14:paraId="25D63B5E" w14:textId="77777777" w:rsidTr="00BE7F2F">
        <w:trPr>
          <w:trHeight w:val="340"/>
        </w:trPr>
        <w:tc>
          <w:tcPr>
            <w:tcW w:w="3234" w:type="dxa"/>
          </w:tcPr>
          <w:p w14:paraId="4C41C5C5" w14:textId="1594BE42" w:rsidR="0028494C" w:rsidRPr="0028494C" w:rsidRDefault="00A43DCC" w:rsidP="009A0842">
            <w:pPr>
              <w:rPr>
                <w:sz w:val="28"/>
                <w:szCs w:val="28"/>
              </w:rPr>
            </w:pPr>
            <w:r>
              <w:rPr>
                <w:sz w:val="28"/>
                <w:szCs w:val="28"/>
              </w:rPr>
              <w:t>Kathybelle Barlow</w:t>
            </w:r>
          </w:p>
        </w:tc>
        <w:tc>
          <w:tcPr>
            <w:tcW w:w="1981" w:type="dxa"/>
          </w:tcPr>
          <w:p w14:paraId="124CE3BF" w14:textId="37DC08DE" w:rsidR="0028494C" w:rsidRPr="001240F4" w:rsidRDefault="00414F99" w:rsidP="009A0842">
            <w:pPr>
              <w:rPr>
                <w:sz w:val="28"/>
                <w:szCs w:val="28"/>
              </w:rPr>
            </w:pPr>
            <w:r>
              <w:rPr>
                <w:sz w:val="28"/>
                <w:szCs w:val="28"/>
              </w:rPr>
              <w:t>Present</w:t>
            </w:r>
          </w:p>
        </w:tc>
        <w:tc>
          <w:tcPr>
            <w:tcW w:w="3420" w:type="dxa"/>
          </w:tcPr>
          <w:p w14:paraId="2AC9CD50" w14:textId="22499AC6" w:rsidR="0028494C" w:rsidRPr="00E07E14" w:rsidRDefault="00C92C6E" w:rsidP="00FA7C4D">
            <w:pPr>
              <w:rPr>
                <w:sz w:val="28"/>
                <w:szCs w:val="28"/>
              </w:rPr>
            </w:pPr>
            <w:r w:rsidRPr="00C92C6E">
              <w:rPr>
                <w:sz w:val="28"/>
                <w:szCs w:val="28"/>
              </w:rPr>
              <w:t>Kontrena McPheter</w:t>
            </w:r>
          </w:p>
        </w:tc>
        <w:tc>
          <w:tcPr>
            <w:tcW w:w="2155" w:type="dxa"/>
          </w:tcPr>
          <w:p w14:paraId="1AD62F03" w14:textId="0AE6FC41" w:rsidR="0028494C" w:rsidRPr="00E07E14" w:rsidRDefault="00C068B4" w:rsidP="00FA7C4D">
            <w:pPr>
              <w:rPr>
                <w:sz w:val="28"/>
                <w:szCs w:val="28"/>
              </w:rPr>
            </w:pPr>
            <w:r>
              <w:rPr>
                <w:sz w:val="28"/>
                <w:szCs w:val="28"/>
              </w:rPr>
              <w:t>Present</w:t>
            </w:r>
          </w:p>
        </w:tc>
      </w:tr>
      <w:tr w:rsidR="00A43DCC" w14:paraId="6A0BA9F3" w14:textId="77777777" w:rsidTr="00BE7F2F">
        <w:trPr>
          <w:trHeight w:val="340"/>
        </w:trPr>
        <w:tc>
          <w:tcPr>
            <w:tcW w:w="3234" w:type="dxa"/>
          </w:tcPr>
          <w:p w14:paraId="5554B968" w14:textId="0A0B59E7" w:rsidR="00A43DCC" w:rsidRDefault="009F3E94" w:rsidP="009A0842">
            <w:pPr>
              <w:rPr>
                <w:sz w:val="28"/>
                <w:szCs w:val="28"/>
              </w:rPr>
            </w:pPr>
            <w:r>
              <w:rPr>
                <w:sz w:val="28"/>
                <w:szCs w:val="28"/>
              </w:rPr>
              <w:t>Bobbie Blakeney</w:t>
            </w:r>
          </w:p>
        </w:tc>
        <w:tc>
          <w:tcPr>
            <w:tcW w:w="1981" w:type="dxa"/>
          </w:tcPr>
          <w:p w14:paraId="2E59B614" w14:textId="2489C1B2" w:rsidR="00A43DCC" w:rsidRPr="001240F4" w:rsidRDefault="00414F99" w:rsidP="009A0842">
            <w:pPr>
              <w:rPr>
                <w:sz w:val="28"/>
                <w:szCs w:val="28"/>
              </w:rPr>
            </w:pPr>
            <w:r>
              <w:rPr>
                <w:sz w:val="28"/>
                <w:szCs w:val="28"/>
              </w:rPr>
              <w:t>Not Present</w:t>
            </w:r>
          </w:p>
        </w:tc>
        <w:tc>
          <w:tcPr>
            <w:tcW w:w="3420" w:type="dxa"/>
          </w:tcPr>
          <w:p w14:paraId="42AAFB4D" w14:textId="7FF7E95A" w:rsidR="00A43DCC" w:rsidRPr="0028494C" w:rsidRDefault="00C92C6E" w:rsidP="00FA7C4D">
            <w:pPr>
              <w:rPr>
                <w:sz w:val="28"/>
                <w:szCs w:val="28"/>
              </w:rPr>
            </w:pPr>
            <w:r>
              <w:rPr>
                <w:sz w:val="28"/>
                <w:szCs w:val="28"/>
              </w:rPr>
              <w:t>Alicia Rodriguez</w:t>
            </w:r>
          </w:p>
        </w:tc>
        <w:tc>
          <w:tcPr>
            <w:tcW w:w="2155" w:type="dxa"/>
          </w:tcPr>
          <w:p w14:paraId="3477913D" w14:textId="49C3C55C" w:rsidR="00A43DCC" w:rsidRPr="00E07E14" w:rsidRDefault="0049443B" w:rsidP="00FA7C4D">
            <w:pPr>
              <w:rPr>
                <w:sz w:val="28"/>
                <w:szCs w:val="28"/>
              </w:rPr>
            </w:pPr>
            <w:r>
              <w:rPr>
                <w:sz w:val="28"/>
                <w:szCs w:val="28"/>
              </w:rPr>
              <w:t>Present</w:t>
            </w:r>
          </w:p>
        </w:tc>
      </w:tr>
      <w:tr w:rsidR="00C92C6E" w14:paraId="228E59EE" w14:textId="77777777" w:rsidTr="00BE7F2F">
        <w:trPr>
          <w:trHeight w:val="340"/>
        </w:trPr>
        <w:tc>
          <w:tcPr>
            <w:tcW w:w="3234" w:type="dxa"/>
          </w:tcPr>
          <w:p w14:paraId="51BB6BE8" w14:textId="6004496B" w:rsidR="00C92C6E" w:rsidRDefault="00C92C6E" w:rsidP="009A0842">
            <w:pPr>
              <w:rPr>
                <w:sz w:val="28"/>
                <w:szCs w:val="28"/>
              </w:rPr>
            </w:pPr>
            <w:r>
              <w:rPr>
                <w:sz w:val="28"/>
                <w:szCs w:val="28"/>
              </w:rPr>
              <w:t>Jessica McKillip</w:t>
            </w:r>
          </w:p>
        </w:tc>
        <w:tc>
          <w:tcPr>
            <w:tcW w:w="1981" w:type="dxa"/>
          </w:tcPr>
          <w:p w14:paraId="1E2778ED" w14:textId="61F90750" w:rsidR="00C92C6E" w:rsidRPr="001240F4" w:rsidRDefault="0049443B" w:rsidP="009A0842">
            <w:pPr>
              <w:rPr>
                <w:sz w:val="28"/>
                <w:szCs w:val="28"/>
              </w:rPr>
            </w:pPr>
            <w:r>
              <w:rPr>
                <w:sz w:val="28"/>
                <w:szCs w:val="28"/>
              </w:rPr>
              <w:t>Present</w:t>
            </w:r>
          </w:p>
        </w:tc>
        <w:tc>
          <w:tcPr>
            <w:tcW w:w="3420" w:type="dxa"/>
          </w:tcPr>
          <w:p w14:paraId="6B56E72C" w14:textId="77777777" w:rsidR="00C92C6E" w:rsidRDefault="00C92C6E" w:rsidP="00FA7C4D">
            <w:pPr>
              <w:rPr>
                <w:sz w:val="28"/>
                <w:szCs w:val="28"/>
              </w:rPr>
            </w:pPr>
          </w:p>
        </w:tc>
        <w:tc>
          <w:tcPr>
            <w:tcW w:w="2155" w:type="dxa"/>
          </w:tcPr>
          <w:p w14:paraId="7FEF8355" w14:textId="77777777" w:rsidR="00C92C6E" w:rsidRPr="00E07E14" w:rsidRDefault="00C92C6E" w:rsidP="00FA7C4D">
            <w:pPr>
              <w:rPr>
                <w:sz w:val="28"/>
                <w:szCs w:val="28"/>
              </w:rPr>
            </w:pPr>
          </w:p>
        </w:tc>
      </w:tr>
      <w:tr w:rsidR="0082367C" w14:paraId="0A8B2633" w14:textId="77777777" w:rsidTr="00BE7F2F">
        <w:tc>
          <w:tcPr>
            <w:tcW w:w="5215" w:type="dxa"/>
            <w:gridSpan w:val="2"/>
            <w:shd w:val="clear" w:color="auto" w:fill="A8D08D" w:themeFill="accent6" w:themeFillTint="99"/>
          </w:tcPr>
          <w:p w14:paraId="484ED7AA" w14:textId="4CDB3DE7" w:rsidR="0082367C" w:rsidRPr="003F7239" w:rsidRDefault="0082367C" w:rsidP="00FA7C4D">
            <w:pPr>
              <w:rPr>
                <w:b/>
                <w:bCs/>
                <w:sz w:val="28"/>
                <w:szCs w:val="28"/>
              </w:rPr>
            </w:pPr>
            <w:r w:rsidRPr="003F7239">
              <w:rPr>
                <w:b/>
                <w:bCs/>
                <w:sz w:val="28"/>
                <w:szCs w:val="28"/>
              </w:rPr>
              <w:t>Staff</w:t>
            </w:r>
          </w:p>
        </w:tc>
        <w:tc>
          <w:tcPr>
            <w:tcW w:w="5575" w:type="dxa"/>
            <w:gridSpan w:val="2"/>
            <w:shd w:val="clear" w:color="auto" w:fill="A8D08D" w:themeFill="accent6" w:themeFillTint="99"/>
          </w:tcPr>
          <w:p w14:paraId="13B464C9" w14:textId="56AAA0F5" w:rsidR="0082367C" w:rsidRPr="003F7239" w:rsidRDefault="0082367C" w:rsidP="00FA7C4D">
            <w:pPr>
              <w:rPr>
                <w:b/>
                <w:bCs/>
                <w:sz w:val="28"/>
                <w:szCs w:val="28"/>
              </w:rPr>
            </w:pPr>
            <w:r w:rsidRPr="003F7239">
              <w:rPr>
                <w:b/>
                <w:bCs/>
                <w:sz w:val="28"/>
                <w:szCs w:val="28"/>
              </w:rPr>
              <w:t>Attendance</w:t>
            </w:r>
          </w:p>
        </w:tc>
      </w:tr>
      <w:tr w:rsidR="0082367C" w:rsidRPr="00534797" w14:paraId="182CD0F5" w14:textId="77777777" w:rsidTr="00BE7F2F">
        <w:tc>
          <w:tcPr>
            <w:tcW w:w="5215" w:type="dxa"/>
            <w:gridSpan w:val="2"/>
          </w:tcPr>
          <w:p w14:paraId="27740B6C" w14:textId="77777777" w:rsidR="001D0748" w:rsidRDefault="001B6BEF" w:rsidP="00FA7C4D">
            <w:pPr>
              <w:rPr>
                <w:sz w:val="28"/>
                <w:szCs w:val="28"/>
                <w:lang w:val="es-US"/>
              </w:rPr>
            </w:pPr>
            <w:r>
              <w:rPr>
                <w:sz w:val="28"/>
                <w:szCs w:val="28"/>
                <w:lang w:val="es-US"/>
              </w:rPr>
              <w:t>Thom De La Cruz</w:t>
            </w:r>
          </w:p>
          <w:p w14:paraId="6273F345" w14:textId="371122E2" w:rsidR="00FC1BE9" w:rsidRPr="00CB6EAD" w:rsidRDefault="00FC1BE9" w:rsidP="00FA7C4D">
            <w:pPr>
              <w:rPr>
                <w:sz w:val="28"/>
                <w:szCs w:val="28"/>
                <w:lang w:val="es-US"/>
              </w:rPr>
            </w:pPr>
            <w:r w:rsidRPr="00CB6EAD">
              <w:rPr>
                <w:sz w:val="28"/>
                <w:szCs w:val="28"/>
                <w:lang w:val="es-US"/>
              </w:rPr>
              <w:t>Rosemary Munoz</w:t>
            </w:r>
          </w:p>
        </w:tc>
        <w:tc>
          <w:tcPr>
            <w:tcW w:w="5575" w:type="dxa"/>
            <w:gridSpan w:val="2"/>
          </w:tcPr>
          <w:p w14:paraId="69A55AE6" w14:textId="77777777" w:rsidR="0067234F" w:rsidRDefault="00A14636" w:rsidP="00FA7C4D">
            <w:pPr>
              <w:rPr>
                <w:sz w:val="28"/>
                <w:szCs w:val="28"/>
              </w:rPr>
            </w:pPr>
            <w:r>
              <w:rPr>
                <w:sz w:val="28"/>
                <w:szCs w:val="28"/>
              </w:rPr>
              <w:t>Present</w:t>
            </w:r>
          </w:p>
          <w:p w14:paraId="154877E9" w14:textId="4D300FF3" w:rsidR="00A14636" w:rsidRPr="00F601CE" w:rsidRDefault="00A14636" w:rsidP="00FA7C4D">
            <w:pPr>
              <w:rPr>
                <w:sz w:val="28"/>
                <w:szCs w:val="28"/>
              </w:rPr>
            </w:pPr>
            <w:r>
              <w:rPr>
                <w:sz w:val="28"/>
                <w:szCs w:val="28"/>
              </w:rPr>
              <w:t>Present</w:t>
            </w:r>
          </w:p>
        </w:tc>
      </w:tr>
      <w:tr w:rsidR="00CE5C08" w14:paraId="5592FED8" w14:textId="77777777" w:rsidTr="00182E37">
        <w:tc>
          <w:tcPr>
            <w:tcW w:w="10790" w:type="dxa"/>
            <w:gridSpan w:val="4"/>
            <w:shd w:val="clear" w:color="auto" w:fill="A8D08D" w:themeFill="accent6" w:themeFillTint="99"/>
          </w:tcPr>
          <w:p w14:paraId="7381CC99" w14:textId="28E0D349" w:rsidR="00CE5C08" w:rsidRPr="003F7239" w:rsidRDefault="00CE5C08" w:rsidP="00CE5C08">
            <w:pPr>
              <w:jc w:val="center"/>
              <w:rPr>
                <w:b/>
                <w:bCs/>
                <w:sz w:val="28"/>
                <w:szCs w:val="28"/>
              </w:rPr>
            </w:pPr>
            <w:r w:rsidRPr="003F7239">
              <w:rPr>
                <w:b/>
                <w:bCs/>
                <w:sz w:val="28"/>
                <w:szCs w:val="28"/>
              </w:rPr>
              <w:t>Agenda</w:t>
            </w:r>
          </w:p>
        </w:tc>
      </w:tr>
      <w:tr w:rsidR="00ED3BC6" w14:paraId="45D74E8E" w14:textId="77777777" w:rsidTr="00BE7F2F">
        <w:tc>
          <w:tcPr>
            <w:tcW w:w="5215" w:type="dxa"/>
            <w:gridSpan w:val="2"/>
          </w:tcPr>
          <w:p w14:paraId="5C94745D" w14:textId="1CE39575" w:rsidR="00ED3BC6" w:rsidRPr="004063CD" w:rsidRDefault="004063CD" w:rsidP="006D7CA6">
            <w:pPr>
              <w:pStyle w:val="ListParagraph"/>
              <w:numPr>
                <w:ilvl w:val="0"/>
                <w:numId w:val="4"/>
              </w:numPr>
              <w:rPr>
                <w:b/>
                <w:bCs/>
                <w:sz w:val="28"/>
                <w:szCs w:val="28"/>
              </w:rPr>
            </w:pPr>
            <w:r w:rsidRPr="004063CD">
              <w:rPr>
                <w:b/>
                <w:bCs/>
                <w:sz w:val="28"/>
                <w:szCs w:val="28"/>
              </w:rPr>
              <w:t>Call to Order/Pledge of Allegiance</w:t>
            </w:r>
          </w:p>
        </w:tc>
        <w:tc>
          <w:tcPr>
            <w:tcW w:w="5575" w:type="dxa"/>
            <w:gridSpan w:val="2"/>
          </w:tcPr>
          <w:p w14:paraId="4640FA83" w14:textId="5B9B02EF" w:rsidR="00ED3BC6" w:rsidRPr="00E07E14" w:rsidRDefault="00A14636" w:rsidP="00FA7C4D">
            <w:pPr>
              <w:rPr>
                <w:sz w:val="28"/>
                <w:szCs w:val="28"/>
              </w:rPr>
            </w:pPr>
            <w:r>
              <w:rPr>
                <w:sz w:val="28"/>
                <w:szCs w:val="28"/>
              </w:rPr>
              <w:t xml:space="preserve">Meeting was called to order </w:t>
            </w:r>
            <w:r w:rsidR="0082291B">
              <w:rPr>
                <w:sz w:val="28"/>
                <w:szCs w:val="28"/>
              </w:rPr>
              <w:t xml:space="preserve">by the Chair </w:t>
            </w:r>
            <w:r>
              <w:rPr>
                <w:sz w:val="28"/>
                <w:szCs w:val="28"/>
              </w:rPr>
              <w:t xml:space="preserve">at </w:t>
            </w:r>
            <w:r w:rsidR="00FD21E1">
              <w:rPr>
                <w:sz w:val="28"/>
                <w:szCs w:val="28"/>
              </w:rPr>
              <w:t>1:3</w:t>
            </w:r>
            <w:r w:rsidR="0082291B">
              <w:rPr>
                <w:sz w:val="28"/>
                <w:szCs w:val="28"/>
              </w:rPr>
              <w:t>3pm.</w:t>
            </w:r>
          </w:p>
        </w:tc>
      </w:tr>
      <w:tr w:rsidR="00C2287C" w:rsidRPr="00E07E14" w14:paraId="4AAD0E84" w14:textId="77777777" w:rsidTr="00BE7F2F">
        <w:tc>
          <w:tcPr>
            <w:tcW w:w="5215" w:type="dxa"/>
            <w:gridSpan w:val="2"/>
          </w:tcPr>
          <w:p w14:paraId="079BD07C" w14:textId="3E54487D" w:rsidR="00C2287C" w:rsidRPr="004063CD" w:rsidRDefault="00C2287C" w:rsidP="00DD405B">
            <w:pPr>
              <w:pStyle w:val="ListParagraph"/>
              <w:numPr>
                <w:ilvl w:val="0"/>
                <w:numId w:val="4"/>
              </w:numPr>
              <w:rPr>
                <w:b/>
                <w:bCs/>
                <w:sz w:val="28"/>
                <w:szCs w:val="28"/>
              </w:rPr>
            </w:pPr>
            <w:r w:rsidRPr="004063CD">
              <w:rPr>
                <w:b/>
                <w:bCs/>
                <w:sz w:val="28"/>
                <w:szCs w:val="28"/>
              </w:rPr>
              <w:t>Roll Call</w:t>
            </w:r>
          </w:p>
        </w:tc>
        <w:tc>
          <w:tcPr>
            <w:tcW w:w="5575" w:type="dxa"/>
            <w:gridSpan w:val="2"/>
          </w:tcPr>
          <w:p w14:paraId="7F99CF27" w14:textId="0ADBC32E" w:rsidR="00C2287C" w:rsidRPr="00E07E14" w:rsidRDefault="00C2287C" w:rsidP="00FA7C4D">
            <w:pPr>
              <w:rPr>
                <w:sz w:val="28"/>
                <w:szCs w:val="28"/>
              </w:rPr>
            </w:pPr>
          </w:p>
        </w:tc>
      </w:tr>
      <w:tr w:rsidR="004063CD" w:rsidRPr="00E07E14" w14:paraId="7AA802FC" w14:textId="77777777" w:rsidTr="007E46DC">
        <w:trPr>
          <w:trHeight w:val="1034"/>
        </w:trPr>
        <w:tc>
          <w:tcPr>
            <w:tcW w:w="10790" w:type="dxa"/>
            <w:gridSpan w:val="4"/>
          </w:tcPr>
          <w:p w14:paraId="09A71AC4" w14:textId="5EF87AA4" w:rsidR="004063CD" w:rsidRPr="00227894" w:rsidRDefault="004063CD" w:rsidP="00DD405B">
            <w:pPr>
              <w:pStyle w:val="ListParagraph"/>
              <w:numPr>
                <w:ilvl w:val="0"/>
                <w:numId w:val="4"/>
              </w:numPr>
              <w:rPr>
                <w:sz w:val="28"/>
                <w:szCs w:val="28"/>
              </w:rPr>
            </w:pPr>
            <w:r w:rsidRPr="004063CD">
              <w:rPr>
                <w:b/>
                <w:bCs/>
                <w:sz w:val="28"/>
                <w:szCs w:val="28"/>
              </w:rPr>
              <w:t>Public Introductions, Comments and Announcements:</w:t>
            </w:r>
            <w:r w:rsidRPr="004063CD">
              <w:rPr>
                <w:sz w:val="28"/>
                <w:szCs w:val="28"/>
              </w:rPr>
              <w:t xml:space="preserve"> Members of the public including service providers may address the Council on items not listed on today’s Agenda that are within the jurisdiction of the Council. Presentations must not exceed three minutes in length, and individuals may speak only once during oral communications.</w:t>
            </w:r>
          </w:p>
          <w:p w14:paraId="75773E90" w14:textId="17F05A50" w:rsidR="00493765" w:rsidRPr="00227894" w:rsidRDefault="004063CD" w:rsidP="006D7CA6">
            <w:pPr>
              <w:pStyle w:val="ListParagraph"/>
              <w:ind w:left="360"/>
              <w:rPr>
                <w:sz w:val="28"/>
                <w:szCs w:val="28"/>
              </w:rPr>
            </w:pPr>
            <w:r w:rsidRPr="004063CD">
              <w:rPr>
                <w:sz w:val="28"/>
                <w:szCs w:val="28"/>
              </w:rPr>
              <w:lastRenderedPageBreak/>
              <w:t>If any member of the public wishes to address the Council on any action item that is listed on today’s agenda (excluding approval and acceptance of minutes), they may do so when that item is called as directed by the Chair.</w:t>
            </w:r>
            <w:r w:rsidR="000F6A59">
              <w:rPr>
                <w:sz w:val="28"/>
                <w:szCs w:val="28"/>
              </w:rPr>
              <w:t xml:space="preserve"> </w:t>
            </w:r>
          </w:p>
        </w:tc>
      </w:tr>
      <w:tr w:rsidR="001E0A4A" w:rsidRPr="00E07E14" w14:paraId="2FDF20CA" w14:textId="77777777" w:rsidTr="00BE7F2F">
        <w:trPr>
          <w:trHeight w:val="404"/>
        </w:trPr>
        <w:tc>
          <w:tcPr>
            <w:tcW w:w="5215" w:type="dxa"/>
            <w:gridSpan w:val="2"/>
          </w:tcPr>
          <w:p w14:paraId="5402FF29" w14:textId="6B0D91D2" w:rsidR="001E0A4A" w:rsidRDefault="00D1063D" w:rsidP="00DD405B">
            <w:pPr>
              <w:pStyle w:val="ListParagraph"/>
              <w:numPr>
                <w:ilvl w:val="0"/>
                <w:numId w:val="4"/>
              </w:numPr>
              <w:rPr>
                <w:b/>
                <w:bCs/>
                <w:sz w:val="28"/>
                <w:szCs w:val="28"/>
              </w:rPr>
            </w:pPr>
            <w:r>
              <w:rPr>
                <w:b/>
                <w:bCs/>
                <w:sz w:val="28"/>
                <w:szCs w:val="28"/>
              </w:rPr>
              <w:lastRenderedPageBreak/>
              <w:t>Changes</w:t>
            </w:r>
            <w:r w:rsidRPr="004063CD">
              <w:rPr>
                <w:b/>
                <w:bCs/>
                <w:sz w:val="28"/>
                <w:szCs w:val="28"/>
              </w:rPr>
              <w:t xml:space="preserve"> to the Agenda</w:t>
            </w:r>
          </w:p>
        </w:tc>
        <w:tc>
          <w:tcPr>
            <w:tcW w:w="5575" w:type="dxa"/>
            <w:gridSpan w:val="2"/>
          </w:tcPr>
          <w:p w14:paraId="12039E5D" w14:textId="721AFAD8" w:rsidR="000F6A59" w:rsidRPr="00824457" w:rsidRDefault="0082291B" w:rsidP="006D7CA6">
            <w:pPr>
              <w:rPr>
                <w:sz w:val="28"/>
                <w:szCs w:val="28"/>
              </w:rPr>
            </w:pPr>
            <w:r>
              <w:rPr>
                <w:sz w:val="28"/>
                <w:szCs w:val="28"/>
              </w:rPr>
              <w:t>None</w:t>
            </w:r>
          </w:p>
        </w:tc>
      </w:tr>
      <w:tr w:rsidR="00ED3BC6" w:rsidRPr="003E60C3" w14:paraId="2D7E75D0" w14:textId="77777777" w:rsidTr="00BE7F2F">
        <w:tc>
          <w:tcPr>
            <w:tcW w:w="5215" w:type="dxa"/>
            <w:gridSpan w:val="2"/>
          </w:tcPr>
          <w:p w14:paraId="6B7FD8C2" w14:textId="6E2099C7" w:rsidR="00352452" w:rsidRPr="003E60C3" w:rsidRDefault="00DE124B" w:rsidP="00DD405B">
            <w:pPr>
              <w:pStyle w:val="ListParagraph"/>
              <w:numPr>
                <w:ilvl w:val="0"/>
                <w:numId w:val="4"/>
              </w:numPr>
              <w:rPr>
                <w:sz w:val="28"/>
                <w:szCs w:val="28"/>
              </w:rPr>
            </w:pPr>
            <w:r w:rsidRPr="003E60C3">
              <w:rPr>
                <w:b/>
                <w:bCs/>
                <w:sz w:val="28"/>
                <w:szCs w:val="28"/>
              </w:rPr>
              <w:t>ACTION ITEM</w:t>
            </w:r>
            <w:r w:rsidR="00352452" w:rsidRPr="003E60C3">
              <w:rPr>
                <w:b/>
                <w:bCs/>
                <w:sz w:val="28"/>
                <w:szCs w:val="28"/>
              </w:rPr>
              <w:t>S</w:t>
            </w:r>
            <w:r w:rsidRPr="003E60C3">
              <w:rPr>
                <w:b/>
                <w:bCs/>
                <w:sz w:val="28"/>
                <w:szCs w:val="28"/>
              </w:rPr>
              <w:t>:</w:t>
            </w:r>
            <w:r w:rsidRPr="003E60C3">
              <w:rPr>
                <w:sz w:val="28"/>
                <w:szCs w:val="28"/>
              </w:rPr>
              <w:t xml:space="preserve">  </w:t>
            </w:r>
          </w:p>
          <w:p w14:paraId="77FE4CFE" w14:textId="77777777" w:rsidR="006B1429" w:rsidRDefault="00ED3BC6" w:rsidP="00CB1346">
            <w:pPr>
              <w:pStyle w:val="ListParagraph"/>
              <w:numPr>
                <w:ilvl w:val="0"/>
                <w:numId w:val="13"/>
              </w:numPr>
              <w:rPr>
                <w:sz w:val="28"/>
                <w:szCs w:val="28"/>
              </w:rPr>
            </w:pPr>
            <w:r w:rsidRPr="003E60C3">
              <w:rPr>
                <w:sz w:val="28"/>
                <w:szCs w:val="28"/>
              </w:rPr>
              <w:t>Approval of</w:t>
            </w:r>
            <w:r w:rsidR="00F54013" w:rsidRPr="003E60C3">
              <w:rPr>
                <w:sz w:val="28"/>
                <w:szCs w:val="28"/>
              </w:rPr>
              <w:t xml:space="preserve"> </w:t>
            </w:r>
            <w:r w:rsidR="0097492E">
              <w:rPr>
                <w:sz w:val="28"/>
                <w:szCs w:val="28"/>
              </w:rPr>
              <w:t>February 15</w:t>
            </w:r>
            <w:r w:rsidR="0002640A" w:rsidRPr="003E60C3">
              <w:rPr>
                <w:sz w:val="28"/>
                <w:szCs w:val="28"/>
              </w:rPr>
              <w:t>, 202</w:t>
            </w:r>
            <w:r w:rsidR="0097492E">
              <w:rPr>
                <w:sz w:val="28"/>
                <w:szCs w:val="28"/>
              </w:rPr>
              <w:t>4</w:t>
            </w:r>
            <w:r w:rsidR="00846E29" w:rsidRPr="003E60C3">
              <w:rPr>
                <w:sz w:val="28"/>
                <w:szCs w:val="28"/>
              </w:rPr>
              <w:t>,</w:t>
            </w:r>
            <w:r w:rsidR="0050775C" w:rsidRPr="003E60C3">
              <w:rPr>
                <w:sz w:val="28"/>
                <w:szCs w:val="28"/>
              </w:rPr>
              <w:t xml:space="preserve"> </w:t>
            </w:r>
            <w:r w:rsidR="00846E29" w:rsidRPr="003E60C3">
              <w:rPr>
                <w:sz w:val="28"/>
                <w:szCs w:val="28"/>
              </w:rPr>
              <w:t>M</w:t>
            </w:r>
            <w:r w:rsidR="0050775C" w:rsidRPr="003E60C3">
              <w:rPr>
                <w:sz w:val="28"/>
                <w:szCs w:val="28"/>
              </w:rPr>
              <w:t>inutes</w:t>
            </w:r>
          </w:p>
          <w:p w14:paraId="67DE8365" w14:textId="2AF7F56D" w:rsidR="00281013" w:rsidRPr="00C860AC" w:rsidRDefault="00CB1346" w:rsidP="00C860AC">
            <w:pPr>
              <w:pStyle w:val="ListParagraph"/>
              <w:numPr>
                <w:ilvl w:val="0"/>
                <w:numId w:val="13"/>
              </w:numPr>
              <w:rPr>
                <w:sz w:val="28"/>
                <w:szCs w:val="28"/>
              </w:rPr>
            </w:pPr>
            <w:r>
              <w:rPr>
                <w:sz w:val="28"/>
                <w:szCs w:val="28"/>
              </w:rPr>
              <w:t>Approval of April 24, 2024, Minutes</w:t>
            </w:r>
          </w:p>
        </w:tc>
        <w:tc>
          <w:tcPr>
            <w:tcW w:w="5575" w:type="dxa"/>
            <w:gridSpan w:val="2"/>
          </w:tcPr>
          <w:p w14:paraId="76E69BA3" w14:textId="713A5D59" w:rsidR="00BA4725" w:rsidRDefault="00B6560E" w:rsidP="00F66F6F">
            <w:pPr>
              <w:pStyle w:val="ListParagraph"/>
              <w:numPr>
                <w:ilvl w:val="0"/>
                <w:numId w:val="31"/>
              </w:numPr>
              <w:rPr>
                <w:rFonts w:eastAsia="Times New Roman"/>
                <w:color w:val="000000"/>
                <w:sz w:val="28"/>
                <w:szCs w:val="28"/>
              </w:rPr>
            </w:pPr>
            <w:r>
              <w:rPr>
                <w:rFonts w:eastAsia="Times New Roman"/>
                <w:color w:val="000000"/>
                <w:sz w:val="28"/>
                <w:szCs w:val="28"/>
              </w:rPr>
              <w:t xml:space="preserve">Kathybelle </w:t>
            </w:r>
            <w:r w:rsidR="0082291B">
              <w:rPr>
                <w:rFonts w:eastAsia="Times New Roman"/>
                <w:color w:val="000000"/>
                <w:sz w:val="28"/>
                <w:szCs w:val="28"/>
              </w:rPr>
              <w:t xml:space="preserve">Barlow </w:t>
            </w:r>
            <w:r>
              <w:rPr>
                <w:rFonts w:eastAsia="Times New Roman"/>
                <w:color w:val="000000"/>
                <w:sz w:val="28"/>
                <w:szCs w:val="28"/>
              </w:rPr>
              <w:t>moved</w:t>
            </w:r>
            <w:r w:rsidR="00463777">
              <w:rPr>
                <w:rFonts w:eastAsia="Times New Roman"/>
                <w:color w:val="000000"/>
                <w:sz w:val="28"/>
                <w:szCs w:val="28"/>
              </w:rPr>
              <w:t xml:space="preserve"> to approve the </w:t>
            </w:r>
            <w:r w:rsidR="00463777">
              <w:rPr>
                <w:sz w:val="28"/>
                <w:szCs w:val="28"/>
              </w:rPr>
              <w:t>February 15</w:t>
            </w:r>
            <w:r w:rsidR="00463777" w:rsidRPr="003E60C3">
              <w:rPr>
                <w:sz w:val="28"/>
                <w:szCs w:val="28"/>
              </w:rPr>
              <w:t>, 202</w:t>
            </w:r>
            <w:r w:rsidR="00463777">
              <w:rPr>
                <w:sz w:val="28"/>
                <w:szCs w:val="28"/>
              </w:rPr>
              <w:t>4</w:t>
            </w:r>
            <w:r w:rsidR="00463777" w:rsidRPr="003E60C3">
              <w:rPr>
                <w:sz w:val="28"/>
                <w:szCs w:val="28"/>
              </w:rPr>
              <w:t>, Minutes</w:t>
            </w:r>
            <w:r>
              <w:rPr>
                <w:rFonts w:eastAsia="Times New Roman"/>
                <w:color w:val="000000"/>
                <w:sz w:val="28"/>
                <w:szCs w:val="28"/>
              </w:rPr>
              <w:t xml:space="preserve">; Jessica </w:t>
            </w:r>
            <w:r w:rsidR="00463777">
              <w:rPr>
                <w:rFonts w:eastAsia="Times New Roman"/>
                <w:color w:val="000000"/>
                <w:sz w:val="28"/>
                <w:szCs w:val="28"/>
              </w:rPr>
              <w:t xml:space="preserve">McKillip </w:t>
            </w:r>
            <w:r>
              <w:rPr>
                <w:rFonts w:eastAsia="Times New Roman"/>
                <w:color w:val="000000"/>
                <w:sz w:val="28"/>
                <w:szCs w:val="28"/>
              </w:rPr>
              <w:t xml:space="preserve">seconded. Roll call was taken </w:t>
            </w:r>
            <w:r w:rsidR="005D284F">
              <w:rPr>
                <w:rFonts w:eastAsia="Times New Roman"/>
                <w:color w:val="000000"/>
                <w:sz w:val="28"/>
                <w:szCs w:val="28"/>
              </w:rPr>
              <w:t>and approved by all members present.</w:t>
            </w:r>
            <w:r w:rsidR="00463777">
              <w:rPr>
                <w:rFonts w:eastAsia="Times New Roman"/>
                <w:color w:val="000000"/>
                <w:sz w:val="28"/>
                <w:szCs w:val="28"/>
              </w:rPr>
              <w:t xml:space="preserve"> Motion passed.</w:t>
            </w:r>
          </w:p>
          <w:p w14:paraId="5E639600" w14:textId="65C40AA8" w:rsidR="005D284F" w:rsidRPr="00F66F6F" w:rsidRDefault="00CA5A1A" w:rsidP="00F66F6F">
            <w:pPr>
              <w:pStyle w:val="ListParagraph"/>
              <w:numPr>
                <w:ilvl w:val="0"/>
                <w:numId w:val="31"/>
              </w:numPr>
              <w:rPr>
                <w:rFonts w:eastAsia="Times New Roman"/>
                <w:color w:val="000000"/>
                <w:sz w:val="28"/>
                <w:szCs w:val="28"/>
              </w:rPr>
            </w:pPr>
            <w:r>
              <w:rPr>
                <w:rFonts w:eastAsia="Times New Roman"/>
                <w:color w:val="000000"/>
                <w:sz w:val="28"/>
                <w:szCs w:val="28"/>
              </w:rPr>
              <w:t xml:space="preserve">Kathybelle </w:t>
            </w:r>
            <w:r w:rsidR="00463777">
              <w:rPr>
                <w:rFonts w:eastAsia="Times New Roman"/>
                <w:color w:val="000000"/>
                <w:sz w:val="28"/>
                <w:szCs w:val="28"/>
              </w:rPr>
              <w:t xml:space="preserve">Barlow </w:t>
            </w:r>
            <w:r>
              <w:rPr>
                <w:rFonts w:eastAsia="Times New Roman"/>
                <w:color w:val="000000"/>
                <w:sz w:val="28"/>
                <w:szCs w:val="28"/>
              </w:rPr>
              <w:t>moved</w:t>
            </w:r>
            <w:r w:rsidR="00463777">
              <w:rPr>
                <w:rFonts w:eastAsia="Times New Roman"/>
                <w:color w:val="000000"/>
                <w:sz w:val="28"/>
                <w:szCs w:val="28"/>
              </w:rPr>
              <w:t xml:space="preserve"> to approve the </w:t>
            </w:r>
            <w:r w:rsidR="00463777">
              <w:rPr>
                <w:sz w:val="28"/>
                <w:szCs w:val="28"/>
              </w:rPr>
              <w:t>April 24, 2024, Minutes</w:t>
            </w:r>
            <w:r>
              <w:rPr>
                <w:rFonts w:eastAsia="Times New Roman"/>
                <w:color w:val="000000"/>
                <w:sz w:val="28"/>
                <w:szCs w:val="28"/>
              </w:rPr>
              <w:t xml:space="preserve">; JoAnne </w:t>
            </w:r>
            <w:r w:rsidR="00463777">
              <w:rPr>
                <w:rFonts w:eastAsia="Times New Roman"/>
                <w:color w:val="000000"/>
                <w:sz w:val="28"/>
                <w:szCs w:val="28"/>
              </w:rPr>
              <w:t xml:space="preserve">Roth </w:t>
            </w:r>
            <w:r>
              <w:rPr>
                <w:rFonts w:eastAsia="Times New Roman"/>
                <w:color w:val="000000"/>
                <w:sz w:val="28"/>
                <w:szCs w:val="28"/>
              </w:rPr>
              <w:t>seconded. Roll call vote was taken</w:t>
            </w:r>
            <w:r w:rsidR="00EF72C7">
              <w:rPr>
                <w:rFonts w:eastAsia="Times New Roman"/>
                <w:color w:val="000000"/>
                <w:sz w:val="28"/>
                <w:szCs w:val="28"/>
              </w:rPr>
              <w:t xml:space="preserve"> and approved by all members present.</w:t>
            </w:r>
            <w:r w:rsidR="005D4D2B">
              <w:rPr>
                <w:rFonts w:eastAsia="Times New Roman"/>
                <w:color w:val="000000"/>
                <w:sz w:val="28"/>
                <w:szCs w:val="28"/>
              </w:rPr>
              <w:t xml:space="preserve"> Motion passed.</w:t>
            </w:r>
          </w:p>
        </w:tc>
      </w:tr>
      <w:tr w:rsidR="00EE2882" w:rsidRPr="00E07E14" w14:paraId="1A30C38C" w14:textId="77777777" w:rsidTr="00BE7F2F">
        <w:trPr>
          <w:trHeight w:val="377"/>
        </w:trPr>
        <w:tc>
          <w:tcPr>
            <w:tcW w:w="5215" w:type="dxa"/>
            <w:gridSpan w:val="2"/>
          </w:tcPr>
          <w:p w14:paraId="65E7432D" w14:textId="2A96B564" w:rsidR="003359F6" w:rsidRPr="000558FA" w:rsidRDefault="004063CD" w:rsidP="00DD405B">
            <w:pPr>
              <w:pStyle w:val="ListParagraph"/>
              <w:numPr>
                <w:ilvl w:val="0"/>
                <w:numId w:val="4"/>
              </w:numPr>
              <w:rPr>
                <w:b/>
                <w:bCs/>
                <w:sz w:val="28"/>
                <w:szCs w:val="28"/>
              </w:rPr>
            </w:pPr>
            <w:r w:rsidRPr="00F934AD">
              <w:rPr>
                <w:b/>
                <w:bCs/>
                <w:sz w:val="28"/>
                <w:szCs w:val="28"/>
              </w:rPr>
              <w:t xml:space="preserve">Executive </w:t>
            </w:r>
            <w:r w:rsidR="00EE2882" w:rsidRPr="00F934AD">
              <w:rPr>
                <w:b/>
                <w:bCs/>
                <w:sz w:val="28"/>
                <w:szCs w:val="28"/>
              </w:rPr>
              <w:t xml:space="preserve">Committee </w:t>
            </w:r>
            <w:r w:rsidRPr="008D64B3">
              <w:rPr>
                <w:b/>
                <w:bCs/>
                <w:sz w:val="28"/>
                <w:szCs w:val="28"/>
              </w:rPr>
              <w:t>Report</w:t>
            </w:r>
            <w:r w:rsidR="000558FA">
              <w:rPr>
                <w:b/>
                <w:bCs/>
                <w:sz w:val="28"/>
                <w:szCs w:val="28"/>
              </w:rPr>
              <w:t xml:space="preserve"> (Richard)</w:t>
            </w:r>
          </w:p>
        </w:tc>
        <w:tc>
          <w:tcPr>
            <w:tcW w:w="5575" w:type="dxa"/>
            <w:gridSpan w:val="2"/>
          </w:tcPr>
          <w:p w14:paraId="74090C7B" w14:textId="6A30D16D" w:rsidR="00EE2882" w:rsidRPr="00E07E14" w:rsidRDefault="00EF72C7" w:rsidP="00FA7C4D">
            <w:pPr>
              <w:rPr>
                <w:sz w:val="28"/>
                <w:szCs w:val="28"/>
              </w:rPr>
            </w:pPr>
            <w:r>
              <w:rPr>
                <w:sz w:val="28"/>
                <w:szCs w:val="28"/>
              </w:rPr>
              <w:t xml:space="preserve">Richard </w:t>
            </w:r>
            <w:r w:rsidR="00045139">
              <w:rPr>
                <w:sz w:val="28"/>
                <w:szCs w:val="28"/>
              </w:rPr>
              <w:t xml:space="preserve">stated </w:t>
            </w:r>
            <w:r w:rsidR="00A20542">
              <w:rPr>
                <w:sz w:val="28"/>
                <w:szCs w:val="28"/>
              </w:rPr>
              <w:t xml:space="preserve">each </w:t>
            </w:r>
            <w:r w:rsidR="00354642">
              <w:rPr>
                <w:sz w:val="28"/>
                <w:szCs w:val="28"/>
              </w:rPr>
              <w:t>member</w:t>
            </w:r>
            <w:r w:rsidR="00A20542">
              <w:rPr>
                <w:sz w:val="28"/>
                <w:szCs w:val="28"/>
              </w:rPr>
              <w:t xml:space="preserve"> gave a report out on their </w:t>
            </w:r>
            <w:r w:rsidR="00354642">
              <w:rPr>
                <w:sz w:val="28"/>
                <w:szCs w:val="28"/>
              </w:rPr>
              <w:t>committees</w:t>
            </w:r>
            <w:r w:rsidR="00A20542">
              <w:rPr>
                <w:sz w:val="28"/>
                <w:szCs w:val="28"/>
              </w:rPr>
              <w:t>. There wer</w:t>
            </w:r>
            <w:r w:rsidR="00A64249">
              <w:rPr>
                <w:sz w:val="28"/>
                <w:szCs w:val="28"/>
              </w:rPr>
              <w:t xml:space="preserve">e updates on the Digital Connections program, </w:t>
            </w:r>
            <w:r w:rsidR="00545662">
              <w:rPr>
                <w:sz w:val="28"/>
                <w:szCs w:val="28"/>
              </w:rPr>
              <w:t xml:space="preserve">an overview of </w:t>
            </w:r>
            <w:r w:rsidR="00A64249">
              <w:rPr>
                <w:sz w:val="28"/>
                <w:szCs w:val="28"/>
              </w:rPr>
              <w:t>the DMV renewal assistance</w:t>
            </w:r>
            <w:r w:rsidR="001E2A12">
              <w:rPr>
                <w:sz w:val="28"/>
                <w:szCs w:val="28"/>
              </w:rPr>
              <w:t xml:space="preserve"> program and</w:t>
            </w:r>
            <w:r w:rsidR="00A64249">
              <w:rPr>
                <w:sz w:val="28"/>
                <w:szCs w:val="28"/>
              </w:rPr>
              <w:t xml:space="preserve"> issues,</w:t>
            </w:r>
            <w:r w:rsidR="004737C1">
              <w:rPr>
                <w:sz w:val="28"/>
                <w:szCs w:val="28"/>
              </w:rPr>
              <w:t xml:space="preserve"> and an update on the Request for Proposal</w:t>
            </w:r>
            <w:r w:rsidR="00AF3A19">
              <w:rPr>
                <w:sz w:val="28"/>
                <w:szCs w:val="28"/>
              </w:rPr>
              <w:t xml:space="preserve"> (RFP)</w:t>
            </w:r>
            <w:r w:rsidR="004737C1">
              <w:rPr>
                <w:sz w:val="28"/>
                <w:szCs w:val="28"/>
              </w:rPr>
              <w:t xml:space="preserve"> as well as the 2024-2028 Area Plan. </w:t>
            </w:r>
            <w:r w:rsidR="007F6D9F">
              <w:rPr>
                <w:sz w:val="28"/>
                <w:szCs w:val="28"/>
              </w:rPr>
              <w:t xml:space="preserve"> </w:t>
            </w:r>
          </w:p>
        </w:tc>
      </w:tr>
      <w:tr w:rsidR="004063CD" w:rsidRPr="00E07E14" w14:paraId="452DF3FA" w14:textId="77777777" w:rsidTr="00BE7F2F">
        <w:tc>
          <w:tcPr>
            <w:tcW w:w="5215" w:type="dxa"/>
            <w:gridSpan w:val="2"/>
          </w:tcPr>
          <w:p w14:paraId="4055852F" w14:textId="3228B3D1" w:rsidR="00D00F06" w:rsidRPr="006110DF" w:rsidRDefault="004063CD" w:rsidP="00DD405B">
            <w:pPr>
              <w:pStyle w:val="ListParagraph"/>
              <w:numPr>
                <w:ilvl w:val="0"/>
                <w:numId w:val="4"/>
              </w:numPr>
              <w:rPr>
                <w:b/>
                <w:bCs/>
                <w:sz w:val="28"/>
                <w:szCs w:val="28"/>
              </w:rPr>
            </w:pPr>
            <w:r w:rsidRPr="000A43CA">
              <w:rPr>
                <w:b/>
                <w:bCs/>
                <w:sz w:val="28"/>
                <w:szCs w:val="28"/>
              </w:rPr>
              <w:t>Legislation &amp; Advocacy Committee Report</w:t>
            </w:r>
            <w:r w:rsidR="000558FA">
              <w:rPr>
                <w:b/>
                <w:bCs/>
                <w:sz w:val="28"/>
                <w:szCs w:val="28"/>
              </w:rPr>
              <w:t xml:space="preserve"> </w:t>
            </w:r>
            <w:r w:rsidR="00D71DF8">
              <w:rPr>
                <w:b/>
                <w:bCs/>
                <w:sz w:val="28"/>
                <w:szCs w:val="28"/>
              </w:rPr>
              <w:t xml:space="preserve">(L&amp;A) </w:t>
            </w:r>
            <w:r w:rsidR="000558FA">
              <w:rPr>
                <w:b/>
                <w:bCs/>
                <w:sz w:val="28"/>
                <w:szCs w:val="28"/>
              </w:rPr>
              <w:t>Jessica</w:t>
            </w:r>
          </w:p>
        </w:tc>
        <w:tc>
          <w:tcPr>
            <w:tcW w:w="5575" w:type="dxa"/>
            <w:gridSpan w:val="2"/>
          </w:tcPr>
          <w:p w14:paraId="2BE32C79" w14:textId="756D6376" w:rsidR="00355600" w:rsidRPr="006110DF" w:rsidRDefault="00D85642" w:rsidP="006110DF">
            <w:pPr>
              <w:rPr>
                <w:sz w:val="28"/>
                <w:szCs w:val="28"/>
              </w:rPr>
            </w:pPr>
            <w:r>
              <w:rPr>
                <w:sz w:val="28"/>
                <w:szCs w:val="28"/>
              </w:rPr>
              <w:t xml:space="preserve">The L&amp;A </w:t>
            </w:r>
            <w:r w:rsidR="001E2A12">
              <w:rPr>
                <w:sz w:val="28"/>
                <w:szCs w:val="28"/>
              </w:rPr>
              <w:t>C</w:t>
            </w:r>
            <w:r>
              <w:rPr>
                <w:sz w:val="28"/>
                <w:szCs w:val="28"/>
              </w:rPr>
              <w:t xml:space="preserve">ommittee had a </w:t>
            </w:r>
            <w:r w:rsidR="001C5D37">
              <w:rPr>
                <w:sz w:val="28"/>
                <w:szCs w:val="28"/>
              </w:rPr>
              <w:t>brainstorm</w:t>
            </w:r>
            <w:r w:rsidR="004E272E">
              <w:rPr>
                <w:sz w:val="28"/>
                <w:szCs w:val="28"/>
              </w:rPr>
              <w:t>ing</w:t>
            </w:r>
            <w:r w:rsidR="001C5D37">
              <w:rPr>
                <w:sz w:val="28"/>
                <w:szCs w:val="28"/>
              </w:rPr>
              <w:t xml:space="preserve"> session </w:t>
            </w:r>
            <w:r w:rsidR="000F4E03">
              <w:rPr>
                <w:sz w:val="28"/>
                <w:szCs w:val="28"/>
              </w:rPr>
              <w:t>about</w:t>
            </w:r>
            <w:r>
              <w:rPr>
                <w:sz w:val="28"/>
                <w:szCs w:val="28"/>
              </w:rPr>
              <w:t xml:space="preserve"> the DMV </w:t>
            </w:r>
            <w:r w:rsidR="000F4E03">
              <w:rPr>
                <w:sz w:val="28"/>
                <w:szCs w:val="28"/>
              </w:rPr>
              <w:t xml:space="preserve">renewal assistance program. This item was added to the </w:t>
            </w:r>
            <w:r w:rsidR="00AF3A19">
              <w:rPr>
                <w:sz w:val="28"/>
                <w:szCs w:val="28"/>
              </w:rPr>
              <w:t>RFP,</w:t>
            </w:r>
            <w:r w:rsidR="000F4E03">
              <w:rPr>
                <w:sz w:val="28"/>
                <w:szCs w:val="28"/>
              </w:rPr>
              <w:t xml:space="preserve"> </w:t>
            </w:r>
            <w:r w:rsidR="001C5D37">
              <w:rPr>
                <w:sz w:val="28"/>
                <w:szCs w:val="28"/>
              </w:rPr>
              <w:t xml:space="preserve">but it did not go as expected. </w:t>
            </w:r>
            <w:r w:rsidR="00AF3A19">
              <w:rPr>
                <w:sz w:val="28"/>
                <w:szCs w:val="28"/>
              </w:rPr>
              <w:t xml:space="preserve">The members </w:t>
            </w:r>
            <w:r w:rsidR="009206C6">
              <w:rPr>
                <w:sz w:val="28"/>
                <w:szCs w:val="28"/>
              </w:rPr>
              <w:t xml:space="preserve">discussed </w:t>
            </w:r>
            <w:r w:rsidR="00AF3A19">
              <w:rPr>
                <w:sz w:val="28"/>
                <w:szCs w:val="28"/>
              </w:rPr>
              <w:t xml:space="preserve">possible ideas </w:t>
            </w:r>
            <w:r w:rsidR="009206C6">
              <w:rPr>
                <w:sz w:val="28"/>
                <w:szCs w:val="28"/>
              </w:rPr>
              <w:t xml:space="preserve">to </w:t>
            </w:r>
            <w:r w:rsidR="00AF3A19">
              <w:rPr>
                <w:sz w:val="28"/>
                <w:szCs w:val="28"/>
              </w:rPr>
              <w:t>help mitigate some of the challenges being faced.</w:t>
            </w:r>
          </w:p>
        </w:tc>
      </w:tr>
      <w:tr w:rsidR="004063CD" w:rsidRPr="00E07E14" w14:paraId="1519F726" w14:textId="77777777" w:rsidTr="00BE7F2F">
        <w:tc>
          <w:tcPr>
            <w:tcW w:w="5215" w:type="dxa"/>
            <w:gridSpan w:val="2"/>
          </w:tcPr>
          <w:p w14:paraId="69C772C3" w14:textId="422F74A6" w:rsidR="00067539" w:rsidRPr="006110DF" w:rsidRDefault="004063CD" w:rsidP="00DD405B">
            <w:pPr>
              <w:pStyle w:val="ListParagraph"/>
              <w:numPr>
                <w:ilvl w:val="0"/>
                <w:numId w:val="4"/>
              </w:numPr>
              <w:rPr>
                <w:b/>
                <w:bCs/>
                <w:sz w:val="28"/>
                <w:szCs w:val="28"/>
              </w:rPr>
            </w:pPr>
            <w:r w:rsidRPr="000A43CA">
              <w:rPr>
                <w:b/>
                <w:bCs/>
                <w:sz w:val="28"/>
                <w:szCs w:val="28"/>
              </w:rPr>
              <w:t>Planning, Evaluation &amp; Allocations Committee Report</w:t>
            </w:r>
            <w:r w:rsidR="000558FA">
              <w:rPr>
                <w:b/>
                <w:bCs/>
                <w:sz w:val="28"/>
                <w:szCs w:val="28"/>
              </w:rPr>
              <w:t xml:space="preserve"> </w:t>
            </w:r>
            <w:r w:rsidR="00D71DF8">
              <w:rPr>
                <w:b/>
                <w:bCs/>
                <w:sz w:val="28"/>
                <w:szCs w:val="28"/>
              </w:rPr>
              <w:t xml:space="preserve">(PE&amp;A) </w:t>
            </w:r>
            <w:r w:rsidR="000558FA">
              <w:rPr>
                <w:b/>
                <w:bCs/>
                <w:sz w:val="28"/>
                <w:szCs w:val="28"/>
              </w:rPr>
              <w:t>Aimee</w:t>
            </w:r>
          </w:p>
        </w:tc>
        <w:tc>
          <w:tcPr>
            <w:tcW w:w="5575" w:type="dxa"/>
            <w:gridSpan w:val="2"/>
          </w:tcPr>
          <w:p w14:paraId="238A8B97" w14:textId="199388DC" w:rsidR="00355600" w:rsidRPr="006110DF" w:rsidRDefault="00F974EA" w:rsidP="006110DF">
            <w:pPr>
              <w:rPr>
                <w:sz w:val="28"/>
                <w:szCs w:val="28"/>
              </w:rPr>
            </w:pPr>
            <w:r>
              <w:rPr>
                <w:sz w:val="28"/>
                <w:szCs w:val="28"/>
              </w:rPr>
              <w:t xml:space="preserve">The PE&amp;A </w:t>
            </w:r>
            <w:r w:rsidR="001E2A12">
              <w:rPr>
                <w:sz w:val="28"/>
                <w:szCs w:val="28"/>
              </w:rPr>
              <w:t>C</w:t>
            </w:r>
            <w:r w:rsidR="0074088D">
              <w:rPr>
                <w:sz w:val="28"/>
                <w:szCs w:val="28"/>
              </w:rPr>
              <w:t xml:space="preserve">ommittee </w:t>
            </w:r>
            <w:r>
              <w:rPr>
                <w:sz w:val="28"/>
                <w:szCs w:val="28"/>
              </w:rPr>
              <w:t xml:space="preserve">reviewed the third quarter </w:t>
            </w:r>
            <w:r w:rsidR="00D87BFA">
              <w:rPr>
                <w:sz w:val="28"/>
                <w:szCs w:val="28"/>
              </w:rPr>
              <w:t>benchmarks and</w:t>
            </w:r>
            <w:r w:rsidR="00E44330">
              <w:rPr>
                <w:sz w:val="28"/>
                <w:szCs w:val="28"/>
              </w:rPr>
              <w:t xml:space="preserve"> </w:t>
            </w:r>
            <w:r w:rsidR="00402231">
              <w:rPr>
                <w:sz w:val="28"/>
                <w:szCs w:val="28"/>
              </w:rPr>
              <w:t>received an update on the DMV renewal assistance</w:t>
            </w:r>
            <w:r w:rsidR="009E06D7">
              <w:rPr>
                <w:sz w:val="28"/>
                <w:szCs w:val="28"/>
              </w:rPr>
              <w:t xml:space="preserve"> and the Digital Connections program</w:t>
            </w:r>
            <w:r w:rsidR="00E44330">
              <w:rPr>
                <w:sz w:val="28"/>
                <w:szCs w:val="28"/>
              </w:rPr>
              <w:t>s</w:t>
            </w:r>
            <w:r w:rsidR="005F25D9">
              <w:rPr>
                <w:sz w:val="28"/>
                <w:szCs w:val="28"/>
              </w:rPr>
              <w:t xml:space="preserve">. </w:t>
            </w:r>
            <w:r w:rsidR="00F614EE">
              <w:rPr>
                <w:sz w:val="28"/>
                <w:szCs w:val="28"/>
              </w:rPr>
              <w:t>An update was also provi</w:t>
            </w:r>
            <w:r w:rsidR="00B93492">
              <w:rPr>
                <w:sz w:val="28"/>
                <w:szCs w:val="28"/>
              </w:rPr>
              <w:t xml:space="preserve">ded on the status of the </w:t>
            </w:r>
            <w:r w:rsidR="00E44330">
              <w:rPr>
                <w:sz w:val="28"/>
                <w:szCs w:val="28"/>
              </w:rPr>
              <w:t xml:space="preserve">RFP and </w:t>
            </w:r>
            <w:r w:rsidR="00B93492">
              <w:rPr>
                <w:sz w:val="28"/>
                <w:szCs w:val="28"/>
              </w:rPr>
              <w:t xml:space="preserve">the </w:t>
            </w:r>
            <w:r w:rsidR="00A71818">
              <w:rPr>
                <w:sz w:val="28"/>
                <w:szCs w:val="28"/>
              </w:rPr>
              <w:t>2</w:t>
            </w:r>
            <w:r w:rsidR="00B93492">
              <w:rPr>
                <w:sz w:val="28"/>
                <w:szCs w:val="28"/>
              </w:rPr>
              <w:t>024-2028 Area Plan.</w:t>
            </w:r>
          </w:p>
        </w:tc>
      </w:tr>
      <w:tr w:rsidR="00EE2882" w:rsidRPr="00E07E14" w14:paraId="1F644EA4" w14:textId="77777777" w:rsidTr="00BE7F2F">
        <w:tc>
          <w:tcPr>
            <w:tcW w:w="5215" w:type="dxa"/>
            <w:gridSpan w:val="2"/>
          </w:tcPr>
          <w:p w14:paraId="27935432" w14:textId="0426E0B0" w:rsidR="00EE2882" w:rsidRPr="000A43CA" w:rsidRDefault="00DD405B" w:rsidP="00DD405B">
            <w:pPr>
              <w:pStyle w:val="ListParagraph"/>
              <w:numPr>
                <w:ilvl w:val="0"/>
                <w:numId w:val="4"/>
              </w:numPr>
              <w:rPr>
                <w:b/>
                <w:bCs/>
                <w:sz w:val="28"/>
                <w:szCs w:val="28"/>
              </w:rPr>
            </w:pPr>
            <w:r>
              <w:rPr>
                <w:b/>
                <w:bCs/>
                <w:sz w:val="28"/>
                <w:szCs w:val="28"/>
              </w:rPr>
              <w:t xml:space="preserve"> </w:t>
            </w:r>
            <w:r w:rsidR="000A43CA" w:rsidRPr="000A43CA">
              <w:rPr>
                <w:b/>
                <w:bCs/>
                <w:sz w:val="28"/>
                <w:szCs w:val="28"/>
              </w:rPr>
              <w:t>Designated Committee Representative Reports:</w:t>
            </w:r>
          </w:p>
          <w:p w14:paraId="58FB09FA" w14:textId="0479F986" w:rsidR="000A43CA" w:rsidRPr="008D64B3" w:rsidRDefault="000A43CA" w:rsidP="00CB6EAD">
            <w:pPr>
              <w:pStyle w:val="ListParagraph"/>
              <w:numPr>
                <w:ilvl w:val="0"/>
                <w:numId w:val="20"/>
              </w:numPr>
              <w:rPr>
                <w:sz w:val="28"/>
              </w:rPr>
            </w:pPr>
            <w:r w:rsidRPr="00EA3301">
              <w:rPr>
                <w:sz w:val="28"/>
              </w:rPr>
              <w:t xml:space="preserve">Public Authority for IHSS Advisory Committee </w:t>
            </w:r>
          </w:p>
          <w:p w14:paraId="629F687E" w14:textId="77777777" w:rsidR="000A43CA" w:rsidRPr="00DC17BF" w:rsidRDefault="000A43CA" w:rsidP="00CB6EAD">
            <w:pPr>
              <w:pStyle w:val="ListParagraph"/>
              <w:numPr>
                <w:ilvl w:val="0"/>
                <w:numId w:val="20"/>
              </w:numPr>
              <w:rPr>
                <w:sz w:val="28"/>
              </w:rPr>
            </w:pPr>
            <w:r w:rsidRPr="00DC17BF">
              <w:rPr>
                <w:sz w:val="28"/>
              </w:rPr>
              <w:t>Monterey-Salinas Transit, Mobility Advisory Committee (Jessica McKillip)</w:t>
            </w:r>
          </w:p>
          <w:p w14:paraId="6EDFB39C" w14:textId="7EF7D381" w:rsidR="00352452" w:rsidRPr="00E07E14" w:rsidRDefault="000A43CA" w:rsidP="00CB6EAD">
            <w:pPr>
              <w:pStyle w:val="ListParagraph"/>
              <w:numPr>
                <w:ilvl w:val="0"/>
                <w:numId w:val="20"/>
              </w:numPr>
            </w:pPr>
            <w:r w:rsidRPr="00EA3301">
              <w:rPr>
                <w:sz w:val="28"/>
              </w:rPr>
              <w:lastRenderedPageBreak/>
              <w:t>Triple</w:t>
            </w:r>
            <w:r w:rsidR="000E33FF" w:rsidRPr="00EA3301">
              <w:rPr>
                <w:sz w:val="28"/>
              </w:rPr>
              <w:t>-</w:t>
            </w:r>
            <w:r w:rsidRPr="00EA3301">
              <w:rPr>
                <w:sz w:val="28"/>
              </w:rPr>
              <w:t xml:space="preserve">A Council of California </w:t>
            </w:r>
          </w:p>
        </w:tc>
        <w:tc>
          <w:tcPr>
            <w:tcW w:w="5575" w:type="dxa"/>
            <w:gridSpan w:val="2"/>
          </w:tcPr>
          <w:p w14:paraId="4389990B" w14:textId="3AB91B44" w:rsidR="007878B6" w:rsidRDefault="00B9721A" w:rsidP="00A71818">
            <w:pPr>
              <w:pStyle w:val="ListParagraph"/>
              <w:numPr>
                <w:ilvl w:val="0"/>
                <w:numId w:val="34"/>
              </w:numPr>
              <w:ind w:left="346"/>
              <w:rPr>
                <w:sz w:val="28"/>
                <w:szCs w:val="28"/>
              </w:rPr>
            </w:pPr>
            <w:r w:rsidRPr="009E1F45">
              <w:rPr>
                <w:sz w:val="28"/>
                <w:szCs w:val="28"/>
              </w:rPr>
              <w:lastRenderedPageBreak/>
              <w:t>Nothing to report</w:t>
            </w:r>
            <w:r w:rsidR="001845E5" w:rsidRPr="009E1F45">
              <w:rPr>
                <w:sz w:val="28"/>
                <w:szCs w:val="28"/>
              </w:rPr>
              <w:t>.</w:t>
            </w:r>
          </w:p>
          <w:p w14:paraId="737CD975" w14:textId="736BBF92" w:rsidR="001845E5" w:rsidRDefault="00282E8E" w:rsidP="00A71818">
            <w:pPr>
              <w:pStyle w:val="ListParagraph"/>
              <w:numPr>
                <w:ilvl w:val="0"/>
                <w:numId w:val="34"/>
              </w:numPr>
              <w:ind w:left="346"/>
              <w:rPr>
                <w:sz w:val="28"/>
                <w:szCs w:val="28"/>
              </w:rPr>
            </w:pPr>
            <w:r>
              <w:rPr>
                <w:sz w:val="28"/>
                <w:szCs w:val="28"/>
              </w:rPr>
              <w:t xml:space="preserve">Jessica reported that the </w:t>
            </w:r>
            <w:r w:rsidRPr="00282E8E">
              <w:rPr>
                <w:sz w:val="28"/>
                <w:szCs w:val="28"/>
              </w:rPr>
              <w:t xml:space="preserve">Mobility Advisory Council meets every other </w:t>
            </w:r>
            <w:r w:rsidR="007B312A" w:rsidRPr="00282E8E">
              <w:rPr>
                <w:sz w:val="28"/>
                <w:szCs w:val="28"/>
              </w:rPr>
              <w:t xml:space="preserve">month. </w:t>
            </w:r>
            <w:r w:rsidR="007B312A">
              <w:rPr>
                <w:sz w:val="28"/>
                <w:szCs w:val="28"/>
              </w:rPr>
              <w:t>T</w:t>
            </w:r>
            <w:r w:rsidRPr="00282E8E">
              <w:rPr>
                <w:sz w:val="28"/>
                <w:szCs w:val="28"/>
              </w:rPr>
              <w:t xml:space="preserve">here was a reminder </w:t>
            </w:r>
            <w:r w:rsidR="005D1B5D">
              <w:rPr>
                <w:sz w:val="28"/>
                <w:szCs w:val="28"/>
              </w:rPr>
              <w:t>about</w:t>
            </w:r>
            <w:r w:rsidRPr="00282E8E">
              <w:rPr>
                <w:sz w:val="28"/>
                <w:szCs w:val="28"/>
              </w:rPr>
              <w:t xml:space="preserve"> elections. </w:t>
            </w:r>
            <w:r w:rsidR="00A71818">
              <w:rPr>
                <w:sz w:val="28"/>
                <w:szCs w:val="28"/>
              </w:rPr>
              <w:t>Aimee</w:t>
            </w:r>
            <w:r w:rsidR="00A71818" w:rsidRPr="00282E8E">
              <w:rPr>
                <w:sz w:val="28"/>
                <w:szCs w:val="28"/>
              </w:rPr>
              <w:t xml:space="preserve"> </w:t>
            </w:r>
            <w:r w:rsidR="00CF1624">
              <w:rPr>
                <w:sz w:val="28"/>
                <w:szCs w:val="28"/>
              </w:rPr>
              <w:t>C</w:t>
            </w:r>
            <w:r w:rsidRPr="00282E8E">
              <w:rPr>
                <w:sz w:val="28"/>
                <w:szCs w:val="28"/>
              </w:rPr>
              <w:t>uda join</w:t>
            </w:r>
            <w:r w:rsidR="00CF1624">
              <w:rPr>
                <w:sz w:val="28"/>
                <w:szCs w:val="28"/>
              </w:rPr>
              <w:t xml:space="preserve">ed </w:t>
            </w:r>
            <w:r w:rsidRPr="00282E8E">
              <w:rPr>
                <w:sz w:val="28"/>
                <w:szCs w:val="28"/>
              </w:rPr>
              <w:t>the Mobility Advisory Council, and</w:t>
            </w:r>
            <w:r w:rsidR="007B312A">
              <w:rPr>
                <w:sz w:val="28"/>
                <w:szCs w:val="28"/>
              </w:rPr>
              <w:t xml:space="preserve"> </w:t>
            </w:r>
            <w:r w:rsidR="007E23CC">
              <w:rPr>
                <w:sz w:val="28"/>
                <w:szCs w:val="28"/>
              </w:rPr>
              <w:t xml:space="preserve">there were </w:t>
            </w:r>
            <w:r w:rsidR="007B312A">
              <w:rPr>
                <w:sz w:val="28"/>
                <w:szCs w:val="28"/>
              </w:rPr>
              <w:t>two</w:t>
            </w:r>
            <w:r w:rsidRPr="00282E8E">
              <w:rPr>
                <w:sz w:val="28"/>
                <w:szCs w:val="28"/>
              </w:rPr>
              <w:t xml:space="preserve"> renewals of existing members. There were presentation</w:t>
            </w:r>
            <w:r w:rsidR="00CC2643">
              <w:rPr>
                <w:sz w:val="28"/>
                <w:szCs w:val="28"/>
              </w:rPr>
              <w:t>s</w:t>
            </w:r>
            <w:r w:rsidR="00084A9E">
              <w:rPr>
                <w:sz w:val="28"/>
                <w:szCs w:val="28"/>
              </w:rPr>
              <w:t xml:space="preserve"> </w:t>
            </w:r>
            <w:r w:rsidR="00B8536C">
              <w:rPr>
                <w:sz w:val="28"/>
                <w:szCs w:val="28"/>
              </w:rPr>
              <w:lastRenderedPageBreak/>
              <w:t xml:space="preserve">regarding regional projects that are happening </w:t>
            </w:r>
            <w:r w:rsidR="00CC2643">
              <w:rPr>
                <w:sz w:val="28"/>
                <w:szCs w:val="28"/>
              </w:rPr>
              <w:t xml:space="preserve">and </w:t>
            </w:r>
            <w:r w:rsidR="0090287F">
              <w:rPr>
                <w:sz w:val="28"/>
                <w:szCs w:val="28"/>
              </w:rPr>
              <w:t>staff recognition</w:t>
            </w:r>
            <w:r w:rsidR="00C63189">
              <w:rPr>
                <w:sz w:val="28"/>
                <w:szCs w:val="28"/>
              </w:rPr>
              <w:t>s</w:t>
            </w:r>
            <w:r w:rsidR="00CC2643">
              <w:rPr>
                <w:sz w:val="28"/>
                <w:szCs w:val="28"/>
              </w:rPr>
              <w:t>.</w:t>
            </w:r>
          </w:p>
          <w:p w14:paraId="16FA6794" w14:textId="0119F0AA" w:rsidR="00B8536C" w:rsidRPr="00E77DBF" w:rsidRDefault="00AA4F3B" w:rsidP="00A71818">
            <w:pPr>
              <w:pStyle w:val="ListParagraph"/>
              <w:numPr>
                <w:ilvl w:val="0"/>
                <w:numId w:val="34"/>
              </w:numPr>
              <w:ind w:left="346"/>
              <w:rPr>
                <w:sz w:val="28"/>
                <w:szCs w:val="28"/>
              </w:rPr>
            </w:pPr>
            <w:r>
              <w:rPr>
                <w:sz w:val="28"/>
                <w:szCs w:val="28"/>
              </w:rPr>
              <w:t>Nothing to report.</w:t>
            </w:r>
          </w:p>
        </w:tc>
      </w:tr>
      <w:tr w:rsidR="00ED3BC6" w:rsidRPr="00E07E14" w14:paraId="2E2BDF33" w14:textId="77777777" w:rsidTr="00BE7F2F">
        <w:trPr>
          <w:trHeight w:val="206"/>
        </w:trPr>
        <w:tc>
          <w:tcPr>
            <w:tcW w:w="5215" w:type="dxa"/>
            <w:gridSpan w:val="2"/>
          </w:tcPr>
          <w:p w14:paraId="596E8937" w14:textId="0BC80ED3" w:rsidR="00BC6354" w:rsidRPr="00CB6EAD" w:rsidRDefault="00DD405B" w:rsidP="00152B2F">
            <w:pPr>
              <w:pStyle w:val="ListParagraph"/>
              <w:numPr>
                <w:ilvl w:val="0"/>
                <w:numId w:val="25"/>
              </w:numPr>
              <w:rPr>
                <w:b/>
                <w:bCs/>
                <w:sz w:val="28"/>
                <w:szCs w:val="28"/>
              </w:rPr>
            </w:pPr>
            <w:r>
              <w:rPr>
                <w:b/>
                <w:bCs/>
                <w:sz w:val="28"/>
                <w:szCs w:val="28"/>
              </w:rPr>
              <w:lastRenderedPageBreak/>
              <w:t xml:space="preserve"> </w:t>
            </w:r>
            <w:r w:rsidR="00F57E3B" w:rsidRPr="00CB6EAD">
              <w:rPr>
                <w:b/>
                <w:bCs/>
                <w:sz w:val="28"/>
                <w:szCs w:val="28"/>
              </w:rPr>
              <w:t>Staff Reports/Comments</w:t>
            </w:r>
          </w:p>
          <w:p w14:paraId="5A9CBC16" w14:textId="31761D58" w:rsidR="007B5622" w:rsidRDefault="007B5622" w:rsidP="00152B2F">
            <w:pPr>
              <w:pStyle w:val="ListParagraph"/>
              <w:numPr>
                <w:ilvl w:val="0"/>
                <w:numId w:val="21"/>
              </w:numPr>
              <w:rPr>
                <w:sz w:val="28"/>
                <w:szCs w:val="28"/>
              </w:rPr>
            </w:pPr>
            <w:r>
              <w:rPr>
                <w:sz w:val="28"/>
                <w:szCs w:val="28"/>
              </w:rPr>
              <w:t xml:space="preserve">Update on </w:t>
            </w:r>
            <w:r w:rsidRPr="007B5622">
              <w:rPr>
                <w:sz w:val="28"/>
                <w:szCs w:val="28"/>
              </w:rPr>
              <w:t>Digital Connections</w:t>
            </w:r>
          </w:p>
          <w:p w14:paraId="0163C18F" w14:textId="1210C526" w:rsidR="00E17D22" w:rsidRDefault="006B1429" w:rsidP="00152B2F">
            <w:pPr>
              <w:pStyle w:val="ListParagraph"/>
              <w:numPr>
                <w:ilvl w:val="0"/>
                <w:numId w:val="21"/>
              </w:numPr>
              <w:rPr>
                <w:rFonts w:cstheme="minorHAnsi"/>
                <w:sz w:val="28"/>
                <w:szCs w:val="28"/>
              </w:rPr>
            </w:pPr>
            <w:r w:rsidRPr="00BE5E3C">
              <w:rPr>
                <w:sz w:val="28"/>
                <w:szCs w:val="28"/>
              </w:rPr>
              <w:t>Update</w:t>
            </w:r>
            <w:r w:rsidR="00811686" w:rsidRPr="00811686">
              <w:rPr>
                <w:rFonts w:cstheme="minorHAnsi"/>
                <w:sz w:val="28"/>
                <w:szCs w:val="28"/>
              </w:rPr>
              <w:t xml:space="preserve"> on DMV driver’s license renewal assistance for older </w:t>
            </w:r>
            <w:proofErr w:type="gramStart"/>
            <w:r w:rsidR="00811686" w:rsidRPr="00811686">
              <w:rPr>
                <w:rFonts w:cstheme="minorHAnsi"/>
                <w:sz w:val="28"/>
                <w:szCs w:val="28"/>
              </w:rPr>
              <w:t>adults</w:t>
            </w:r>
            <w:proofErr w:type="gramEnd"/>
          </w:p>
          <w:p w14:paraId="657FE12B" w14:textId="77777777" w:rsidR="00EA3301" w:rsidRPr="00EA3301" w:rsidRDefault="00EA3301" w:rsidP="00152B2F">
            <w:pPr>
              <w:pStyle w:val="ListParagraph"/>
              <w:numPr>
                <w:ilvl w:val="0"/>
                <w:numId w:val="21"/>
              </w:numPr>
              <w:rPr>
                <w:sz w:val="28"/>
                <w:szCs w:val="28"/>
              </w:rPr>
            </w:pPr>
            <w:r w:rsidRPr="00EA3301">
              <w:rPr>
                <w:sz w:val="28"/>
                <w:szCs w:val="28"/>
              </w:rPr>
              <w:t xml:space="preserve">Update on AAA Request for Proposal for FY 2024-25, and </w:t>
            </w:r>
            <w:proofErr w:type="gramStart"/>
            <w:r w:rsidRPr="00EA3301">
              <w:rPr>
                <w:sz w:val="28"/>
                <w:szCs w:val="28"/>
              </w:rPr>
              <w:t>contracts</w:t>
            </w:r>
            <w:proofErr w:type="gramEnd"/>
          </w:p>
          <w:p w14:paraId="27A709BA" w14:textId="35C6A0B3" w:rsidR="00605618" w:rsidRPr="00605618" w:rsidRDefault="00605618" w:rsidP="00152B2F">
            <w:pPr>
              <w:pStyle w:val="ListParagraph"/>
              <w:numPr>
                <w:ilvl w:val="0"/>
                <w:numId w:val="21"/>
              </w:numPr>
              <w:rPr>
                <w:rFonts w:cstheme="minorHAnsi"/>
                <w:sz w:val="28"/>
                <w:szCs w:val="28"/>
              </w:rPr>
            </w:pPr>
            <w:r>
              <w:rPr>
                <w:sz w:val="28"/>
                <w:szCs w:val="28"/>
              </w:rPr>
              <w:t>Update on approved AAA 4-Year Area Plan for 2024-2028</w:t>
            </w:r>
          </w:p>
        </w:tc>
        <w:tc>
          <w:tcPr>
            <w:tcW w:w="5575" w:type="dxa"/>
            <w:gridSpan w:val="2"/>
          </w:tcPr>
          <w:p w14:paraId="1E08F617" w14:textId="5CEC5B46" w:rsidR="00B34868" w:rsidRDefault="006A507F" w:rsidP="000C1A52">
            <w:pPr>
              <w:pStyle w:val="ListParagraph"/>
              <w:numPr>
                <w:ilvl w:val="0"/>
                <w:numId w:val="32"/>
              </w:numPr>
              <w:rPr>
                <w:sz w:val="28"/>
                <w:szCs w:val="28"/>
              </w:rPr>
            </w:pPr>
            <w:r>
              <w:rPr>
                <w:sz w:val="28"/>
                <w:szCs w:val="28"/>
              </w:rPr>
              <w:t>30</w:t>
            </w:r>
            <w:r w:rsidR="00AA4F3B">
              <w:rPr>
                <w:sz w:val="28"/>
                <w:szCs w:val="28"/>
              </w:rPr>
              <w:t>4</w:t>
            </w:r>
            <w:r>
              <w:rPr>
                <w:sz w:val="28"/>
                <w:szCs w:val="28"/>
              </w:rPr>
              <w:t xml:space="preserve"> </w:t>
            </w:r>
            <w:r w:rsidR="00BF3F2C">
              <w:rPr>
                <w:sz w:val="28"/>
                <w:szCs w:val="28"/>
              </w:rPr>
              <w:t>iPad</w:t>
            </w:r>
            <w:r w:rsidR="00B874B8">
              <w:rPr>
                <w:sz w:val="28"/>
                <w:szCs w:val="28"/>
              </w:rPr>
              <w:t>s</w:t>
            </w:r>
            <w:r>
              <w:rPr>
                <w:sz w:val="28"/>
                <w:szCs w:val="28"/>
              </w:rPr>
              <w:t xml:space="preserve"> have been issued to date. There are currently 16 applicants sc</w:t>
            </w:r>
            <w:r w:rsidR="000D44E3">
              <w:rPr>
                <w:sz w:val="28"/>
                <w:szCs w:val="28"/>
              </w:rPr>
              <w:t xml:space="preserve">heduled to receive their </w:t>
            </w:r>
            <w:r w:rsidR="00BF3F2C">
              <w:rPr>
                <w:sz w:val="28"/>
                <w:szCs w:val="28"/>
              </w:rPr>
              <w:t>iPad</w:t>
            </w:r>
            <w:r w:rsidR="00B874B8">
              <w:rPr>
                <w:sz w:val="28"/>
                <w:szCs w:val="28"/>
              </w:rPr>
              <w:t>s</w:t>
            </w:r>
            <w:r w:rsidR="000D44E3">
              <w:rPr>
                <w:sz w:val="28"/>
                <w:szCs w:val="28"/>
              </w:rPr>
              <w:t xml:space="preserve"> on June 28</w:t>
            </w:r>
            <w:r w:rsidR="00B874B8">
              <w:rPr>
                <w:sz w:val="28"/>
                <w:szCs w:val="28"/>
              </w:rPr>
              <w:t>,</w:t>
            </w:r>
            <w:r w:rsidR="000D44E3">
              <w:rPr>
                <w:sz w:val="28"/>
                <w:szCs w:val="28"/>
              </w:rPr>
              <w:t xml:space="preserve"> and we are currently working through 37 pending applications.</w:t>
            </w:r>
          </w:p>
          <w:p w14:paraId="732F4DE1" w14:textId="61A02E1A" w:rsidR="00D74694" w:rsidRPr="00D74694" w:rsidRDefault="00B9721A" w:rsidP="00D74694">
            <w:pPr>
              <w:pStyle w:val="ListParagraph"/>
              <w:numPr>
                <w:ilvl w:val="0"/>
                <w:numId w:val="32"/>
              </w:numPr>
              <w:rPr>
                <w:sz w:val="28"/>
                <w:szCs w:val="28"/>
              </w:rPr>
            </w:pPr>
            <w:r w:rsidRPr="00D74694">
              <w:rPr>
                <w:sz w:val="28"/>
                <w:szCs w:val="28"/>
              </w:rPr>
              <w:t xml:space="preserve">Thom </w:t>
            </w:r>
            <w:r w:rsidR="00D74694">
              <w:rPr>
                <w:sz w:val="28"/>
                <w:szCs w:val="28"/>
              </w:rPr>
              <w:t>reported that</w:t>
            </w:r>
            <w:r w:rsidR="00E7546A">
              <w:rPr>
                <w:sz w:val="28"/>
                <w:szCs w:val="28"/>
              </w:rPr>
              <w:t xml:space="preserve"> an</w:t>
            </w:r>
            <w:r w:rsidR="00D74694" w:rsidRPr="00D74694">
              <w:rPr>
                <w:sz w:val="28"/>
                <w:szCs w:val="28"/>
              </w:rPr>
              <w:t xml:space="preserve"> item was added to the RFP to offer mobility management activities. No proposals were received. AAA </w:t>
            </w:r>
            <w:r w:rsidR="00E7546A">
              <w:rPr>
                <w:sz w:val="28"/>
                <w:szCs w:val="28"/>
              </w:rPr>
              <w:t xml:space="preserve">staff </w:t>
            </w:r>
            <w:r w:rsidR="00D74694" w:rsidRPr="00D74694">
              <w:rPr>
                <w:sz w:val="28"/>
                <w:szCs w:val="28"/>
              </w:rPr>
              <w:t>reached out to Learning Time</w:t>
            </w:r>
            <w:r w:rsidR="00E7546A">
              <w:rPr>
                <w:sz w:val="28"/>
                <w:szCs w:val="28"/>
              </w:rPr>
              <w:t>,</w:t>
            </w:r>
            <w:r w:rsidR="00D74694" w:rsidRPr="00D74694">
              <w:rPr>
                <w:sz w:val="28"/>
                <w:szCs w:val="28"/>
              </w:rPr>
              <w:t xml:space="preserve"> Inc</w:t>
            </w:r>
            <w:r w:rsidR="00E7546A">
              <w:rPr>
                <w:sz w:val="28"/>
                <w:szCs w:val="28"/>
              </w:rPr>
              <w:t>.</w:t>
            </w:r>
            <w:r w:rsidR="00D74694" w:rsidRPr="00D74694">
              <w:rPr>
                <w:sz w:val="28"/>
                <w:szCs w:val="28"/>
              </w:rPr>
              <w:t xml:space="preserve"> to see if they were interested in doing a sole source agreement</w:t>
            </w:r>
            <w:r w:rsidR="00E7546A">
              <w:rPr>
                <w:sz w:val="28"/>
                <w:szCs w:val="28"/>
              </w:rPr>
              <w:t>,</w:t>
            </w:r>
            <w:r w:rsidR="00B441A4">
              <w:rPr>
                <w:sz w:val="28"/>
                <w:szCs w:val="28"/>
              </w:rPr>
              <w:t xml:space="preserve"> but</w:t>
            </w:r>
            <w:r w:rsidR="00D74694" w:rsidRPr="00D74694">
              <w:rPr>
                <w:sz w:val="28"/>
                <w:szCs w:val="28"/>
              </w:rPr>
              <w:t xml:space="preserve"> they declined</w:t>
            </w:r>
            <w:r w:rsidR="00B441A4">
              <w:rPr>
                <w:sz w:val="28"/>
                <w:szCs w:val="28"/>
              </w:rPr>
              <w:t xml:space="preserve"> because </w:t>
            </w:r>
            <w:r w:rsidR="00D74694" w:rsidRPr="00D74694">
              <w:rPr>
                <w:sz w:val="28"/>
                <w:szCs w:val="28"/>
              </w:rPr>
              <w:t xml:space="preserve">people were reluctant </w:t>
            </w:r>
            <w:r w:rsidR="00B441A4">
              <w:rPr>
                <w:sz w:val="28"/>
                <w:szCs w:val="28"/>
              </w:rPr>
              <w:t xml:space="preserve">to participate </w:t>
            </w:r>
            <w:r w:rsidR="00D74694" w:rsidRPr="00D74694">
              <w:rPr>
                <w:sz w:val="28"/>
                <w:szCs w:val="28"/>
              </w:rPr>
              <w:t xml:space="preserve">or </w:t>
            </w:r>
            <w:r w:rsidR="00C07302">
              <w:rPr>
                <w:sz w:val="28"/>
                <w:szCs w:val="28"/>
              </w:rPr>
              <w:t>had</w:t>
            </w:r>
            <w:r w:rsidR="00D74694" w:rsidRPr="00D74694">
              <w:rPr>
                <w:sz w:val="28"/>
                <w:szCs w:val="28"/>
              </w:rPr>
              <w:t xml:space="preserve"> a hard time getting to </w:t>
            </w:r>
            <w:r w:rsidR="00C07302">
              <w:rPr>
                <w:sz w:val="28"/>
                <w:szCs w:val="28"/>
              </w:rPr>
              <w:t>their</w:t>
            </w:r>
            <w:r w:rsidR="00D74694" w:rsidRPr="00D74694">
              <w:rPr>
                <w:sz w:val="28"/>
                <w:szCs w:val="28"/>
              </w:rPr>
              <w:t xml:space="preserve"> office. Dr</w:t>
            </w:r>
            <w:r w:rsidR="00C07302">
              <w:rPr>
                <w:sz w:val="28"/>
                <w:szCs w:val="28"/>
              </w:rPr>
              <w:t>.</w:t>
            </w:r>
            <w:r w:rsidR="00D74694" w:rsidRPr="00D74694">
              <w:rPr>
                <w:sz w:val="28"/>
                <w:szCs w:val="28"/>
              </w:rPr>
              <w:t xml:space="preserve"> Joan Smith also did not want to send her staff into individual’s homes for safety reasons. </w:t>
            </w:r>
          </w:p>
          <w:p w14:paraId="3680C9F4" w14:textId="59158278" w:rsidR="000D44E3" w:rsidRPr="00B05DB4" w:rsidRDefault="00B05DB4" w:rsidP="00B05DB4">
            <w:pPr>
              <w:pStyle w:val="ListParagraph"/>
              <w:numPr>
                <w:ilvl w:val="0"/>
                <w:numId w:val="32"/>
              </w:numPr>
              <w:spacing w:after="160" w:line="259" w:lineRule="auto"/>
              <w:rPr>
                <w:sz w:val="28"/>
                <w:szCs w:val="28"/>
              </w:rPr>
            </w:pPr>
            <w:r w:rsidRPr="00B05DB4">
              <w:rPr>
                <w:sz w:val="28"/>
                <w:szCs w:val="28"/>
              </w:rPr>
              <w:t xml:space="preserve">The RFP process has ended, and we </w:t>
            </w:r>
            <w:r w:rsidR="008A464E">
              <w:rPr>
                <w:sz w:val="28"/>
                <w:szCs w:val="28"/>
              </w:rPr>
              <w:t>have negotiated contracts</w:t>
            </w:r>
            <w:r w:rsidRPr="00B05DB4">
              <w:rPr>
                <w:sz w:val="28"/>
                <w:szCs w:val="28"/>
              </w:rPr>
              <w:t xml:space="preserve"> with the Alliance on Aging, the Alzheimer's Association, Health Project</w:t>
            </w:r>
            <w:r w:rsidR="00E5457F">
              <w:rPr>
                <w:sz w:val="28"/>
                <w:szCs w:val="28"/>
              </w:rPr>
              <w:t>s</w:t>
            </w:r>
            <w:r w:rsidRPr="00B05DB4">
              <w:rPr>
                <w:sz w:val="28"/>
                <w:szCs w:val="28"/>
              </w:rPr>
              <w:t xml:space="preserve"> Center, Legal Services for Seniors, Loaves, Fishes and Computers, Meals on Wheels of the Monterey Peninsula, Meals on </w:t>
            </w:r>
            <w:r w:rsidR="00E5457F">
              <w:rPr>
                <w:sz w:val="28"/>
                <w:szCs w:val="28"/>
              </w:rPr>
              <w:t>W</w:t>
            </w:r>
            <w:r w:rsidRPr="00B05DB4">
              <w:rPr>
                <w:sz w:val="28"/>
                <w:szCs w:val="28"/>
              </w:rPr>
              <w:t>heels of Salinas Valley, and North County Recreation and Parks District.</w:t>
            </w:r>
          </w:p>
          <w:p w14:paraId="4E2CF7D1" w14:textId="32DBB1B7" w:rsidR="00D80770" w:rsidRPr="000C1A52" w:rsidRDefault="00F55998" w:rsidP="000C1A52">
            <w:pPr>
              <w:pStyle w:val="ListParagraph"/>
              <w:numPr>
                <w:ilvl w:val="0"/>
                <w:numId w:val="32"/>
              </w:numPr>
              <w:rPr>
                <w:sz w:val="28"/>
                <w:szCs w:val="28"/>
              </w:rPr>
            </w:pPr>
            <w:r w:rsidRPr="00F55998">
              <w:rPr>
                <w:sz w:val="28"/>
                <w:szCs w:val="28"/>
              </w:rPr>
              <w:t xml:space="preserve">The </w:t>
            </w:r>
            <w:r w:rsidR="00E5457F">
              <w:rPr>
                <w:sz w:val="28"/>
                <w:szCs w:val="28"/>
              </w:rPr>
              <w:t>A</w:t>
            </w:r>
            <w:r w:rsidRPr="00F55998">
              <w:rPr>
                <w:sz w:val="28"/>
                <w:szCs w:val="28"/>
              </w:rPr>
              <w:t xml:space="preserve">rea </w:t>
            </w:r>
            <w:r w:rsidR="00E5457F">
              <w:rPr>
                <w:sz w:val="28"/>
                <w:szCs w:val="28"/>
              </w:rPr>
              <w:t>P</w:t>
            </w:r>
            <w:r w:rsidRPr="00F55998">
              <w:rPr>
                <w:sz w:val="28"/>
                <w:szCs w:val="28"/>
              </w:rPr>
              <w:t xml:space="preserve">lan was approved by the </w:t>
            </w:r>
            <w:r w:rsidR="00E5457F">
              <w:rPr>
                <w:sz w:val="28"/>
                <w:szCs w:val="28"/>
              </w:rPr>
              <w:t xml:space="preserve">Board of Supervisors </w:t>
            </w:r>
            <w:r w:rsidRPr="00F55998">
              <w:rPr>
                <w:sz w:val="28"/>
                <w:szCs w:val="28"/>
              </w:rPr>
              <w:t>on May 21</w:t>
            </w:r>
            <w:r w:rsidR="00E5457F">
              <w:rPr>
                <w:sz w:val="28"/>
                <w:szCs w:val="28"/>
              </w:rPr>
              <w:t xml:space="preserve">, </w:t>
            </w:r>
            <w:proofErr w:type="gramStart"/>
            <w:r w:rsidR="00E5457F">
              <w:rPr>
                <w:sz w:val="28"/>
                <w:szCs w:val="28"/>
              </w:rPr>
              <w:t>2024</w:t>
            </w:r>
            <w:proofErr w:type="gramEnd"/>
            <w:r>
              <w:rPr>
                <w:sz w:val="28"/>
                <w:szCs w:val="28"/>
              </w:rPr>
              <w:t xml:space="preserve"> and the </w:t>
            </w:r>
            <w:r w:rsidRPr="00F55998">
              <w:rPr>
                <w:sz w:val="28"/>
                <w:szCs w:val="28"/>
              </w:rPr>
              <w:t xml:space="preserve">final signed copy </w:t>
            </w:r>
            <w:r>
              <w:rPr>
                <w:sz w:val="28"/>
                <w:szCs w:val="28"/>
              </w:rPr>
              <w:t>was</w:t>
            </w:r>
            <w:r w:rsidRPr="00F55998">
              <w:rPr>
                <w:sz w:val="28"/>
                <w:szCs w:val="28"/>
              </w:rPr>
              <w:t xml:space="preserve"> sent to CDA</w:t>
            </w:r>
            <w:r>
              <w:rPr>
                <w:sz w:val="28"/>
                <w:szCs w:val="28"/>
              </w:rPr>
              <w:t>.</w:t>
            </w:r>
          </w:p>
        </w:tc>
      </w:tr>
      <w:tr w:rsidR="00ED3BC6" w:rsidRPr="00E07E14" w14:paraId="37ED613A" w14:textId="77777777" w:rsidTr="00BE7F2F">
        <w:trPr>
          <w:trHeight w:val="386"/>
        </w:trPr>
        <w:tc>
          <w:tcPr>
            <w:tcW w:w="5215" w:type="dxa"/>
            <w:gridSpan w:val="2"/>
          </w:tcPr>
          <w:p w14:paraId="54953538" w14:textId="0020A51E" w:rsidR="00754EB9" w:rsidRPr="00A94A74" w:rsidRDefault="00DD405B" w:rsidP="00DD405B">
            <w:pPr>
              <w:pStyle w:val="ListParagraph"/>
              <w:numPr>
                <w:ilvl w:val="0"/>
                <w:numId w:val="26"/>
              </w:numPr>
              <w:rPr>
                <w:b/>
                <w:bCs/>
                <w:sz w:val="28"/>
                <w:szCs w:val="28"/>
              </w:rPr>
            </w:pPr>
            <w:r>
              <w:rPr>
                <w:b/>
                <w:bCs/>
                <w:sz w:val="28"/>
                <w:szCs w:val="28"/>
              </w:rPr>
              <w:t xml:space="preserve"> </w:t>
            </w:r>
            <w:r w:rsidR="00ED3BC6" w:rsidRPr="008624CE">
              <w:rPr>
                <w:b/>
                <w:bCs/>
                <w:sz w:val="28"/>
                <w:szCs w:val="28"/>
              </w:rPr>
              <w:t>Announcements</w:t>
            </w:r>
          </w:p>
        </w:tc>
        <w:tc>
          <w:tcPr>
            <w:tcW w:w="5575" w:type="dxa"/>
            <w:gridSpan w:val="2"/>
          </w:tcPr>
          <w:p w14:paraId="4E7A5A39" w14:textId="382B35DC" w:rsidR="00FA5064" w:rsidRPr="002E5370" w:rsidRDefault="00DC284E" w:rsidP="002E5370">
            <w:pPr>
              <w:pStyle w:val="ListParagraph"/>
              <w:numPr>
                <w:ilvl w:val="0"/>
                <w:numId w:val="35"/>
              </w:numPr>
              <w:rPr>
                <w:sz w:val="28"/>
                <w:szCs w:val="28"/>
              </w:rPr>
            </w:pPr>
            <w:r w:rsidRPr="002E5370">
              <w:rPr>
                <w:sz w:val="28"/>
                <w:szCs w:val="28"/>
              </w:rPr>
              <w:t xml:space="preserve">Aimee announced that planning has started for the </w:t>
            </w:r>
            <w:r w:rsidR="00FC3E39">
              <w:rPr>
                <w:sz w:val="28"/>
                <w:szCs w:val="28"/>
              </w:rPr>
              <w:t>S</w:t>
            </w:r>
            <w:r w:rsidRPr="002E5370">
              <w:rPr>
                <w:sz w:val="28"/>
                <w:szCs w:val="28"/>
              </w:rPr>
              <w:t xml:space="preserve">enior </w:t>
            </w:r>
            <w:r w:rsidR="00FC3E39">
              <w:rPr>
                <w:sz w:val="28"/>
                <w:szCs w:val="28"/>
              </w:rPr>
              <w:t>F</w:t>
            </w:r>
            <w:r w:rsidRPr="002E5370">
              <w:rPr>
                <w:sz w:val="28"/>
                <w:szCs w:val="28"/>
              </w:rPr>
              <w:t>air</w:t>
            </w:r>
            <w:r w:rsidR="009B428B" w:rsidRPr="002E5370">
              <w:rPr>
                <w:sz w:val="28"/>
                <w:szCs w:val="28"/>
              </w:rPr>
              <w:t xml:space="preserve"> </w:t>
            </w:r>
            <w:r w:rsidR="009C181A">
              <w:rPr>
                <w:sz w:val="28"/>
                <w:szCs w:val="28"/>
              </w:rPr>
              <w:t xml:space="preserve">on </w:t>
            </w:r>
            <w:r w:rsidR="009B428B" w:rsidRPr="002E5370">
              <w:rPr>
                <w:sz w:val="28"/>
                <w:szCs w:val="28"/>
              </w:rPr>
              <w:t>August 29,</w:t>
            </w:r>
            <w:r w:rsidR="002D3B85" w:rsidRPr="002E5370">
              <w:rPr>
                <w:sz w:val="28"/>
                <w:szCs w:val="28"/>
              </w:rPr>
              <w:t xml:space="preserve"> </w:t>
            </w:r>
            <w:r w:rsidR="00F7255C" w:rsidRPr="002E5370">
              <w:rPr>
                <w:sz w:val="28"/>
                <w:szCs w:val="28"/>
              </w:rPr>
              <w:t>2024, from 12</w:t>
            </w:r>
            <w:r w:rsidR="00CC1A75">
              <w:rPr>
                <w:sz w:val="28"/>
                <w:szCs w:val="28"/>
              </w:rPr>
              <w:t>-3pm</w:t>
            </w:r>
            <w:r w:rsidR="00D33EB2">
              <w:rPr>
                <w:sz w:val="28"/>
                <w:szCs w:val="28"/>
              </w:rPr>
              <w:t>. Seniors</w:t>
            </w:r>
            <w:r w:rsidR="00F7255C" w:rsidRPr="002E5370">
              <w:rPr>
                <w:sz w:val="28"/>
                <w:szCs w:val="28"/>
              </w:rPr>
              <w:t xml:space="preserve"> get in free.</w:t>
            </w:r>
          </w:p>
          <w:p w14:paraId="005C5059" w14:textId="6F59FDA5" w:rsidR="00CC1A75" w:rsidRPr="002E5370" w:rsidRDefault="002D3B85" w:rsidP="00CC1A75">
            <w:pPr>
              <w:pStyle w:val="ListParagraph"/>
              <w:numPr>
                <w:ilvl w:val="0"/>
                <w:numId w:val="35"/>
              </w:numPr>
              <w:rPr>
                <w:sz w:val="28"/>
                <w:szCs w:val="28"/>
              </w:rPr>
            </w:pPr>
            <w:r w:rsidRPr="002E5370">
              <w:rPr>
                <w:sz w:val="28"/>
                <w:szCs w:val="28"/>
              </w:rPr>
              <w:t xml:space="preserve">Kathybelle announced that there is a </w:t>
            </w:r>
            <w:r w:rsidR="000576AD">
              <w:rPr>
                <w:sz w:val="28"/>
                <w:szCs w:val="28"/>
              </w:rPr>
              <w:t xml:space="preserve">new </w:t>
            </w:r>
            <w:r w:rsidRPr="002E5370">
              <w:rPr>
                <w:sz w:val="28"/>
                <w:szCs w:val="28"/>
              </w:rPr>
              <w:t>mobil</w:t>
            </w:r>
            <w:r w:rsidR="00182712" w:rsidRPr="002E5370">
              <w:rPr>
                <w:sz w:val="28"/>
                <w:szCs w:val="28"/>
              </w:rPr>
              <w:t>e</w:t>
            </w:r>
            <w:r w:rsidRPr="002E5370">
              <w:rPr>
                <w:sz w:val="28"/>
                <w:szCs w:val="28"/>
              </w:rPr>
              <w:t xml:space="preserve"> crisis line</w:t>
            </w:r>
            <w:r w:rsidR="00CC1A75">
              <w:rPr>
                <w:sz w:val="28"/>
                <w:szCs w:val="28"/>
              </w:rPr>
              <w:t xml:space="preserve"> </w:t>
            </w:r>
            <w:r w:rsidR="00CC1A75" w:rsidRPr="002E5370">
              <w:rPr>
                <w:sz w:val="28"/>
                <w:szCs w:val="28"/>
              </w:rPr>
              <w:t>988 in Monterey County</w:t>
            </w:r>
            <w:r w:rsidR="00101850">
              <w:rPr>
                <w:sz w:val="28"/>
                <w:szCs w:val="28"/>
              </w:rPr>
              <w:t xml:space="preserve"> </w:t>
            </w:r>
            <w:r w:rsidR="00980406" w:rsidRPr="00980406">
              <w:rPr>
                <w:sz w:val="28"/>
                <w:szCs w:val="28"/>
              </w:rPr>
              <w:t>that can help over the phone and/or dispatch a crisis team to where the person in crisis is</w:t>
            </w:r>
            <w:r w:rsidR="00CC1A75" w:rsidRPr="00980406">
              <w:rPr>
                <w:sz w:val="28"/>
                <w:szCs w:val="28"/>
              </w:rPr>
              <w:t>.</w:t>
            </w:r>
          </w:p>
          <w:p w14:paraId="7B2790DD" w14:textId="6CBE1BC0" w:rsidR="00182712" w:rsidRPr="002E5370" w:rsidRDefault="009A1D93" w:rsidP="00CC1A75">
            <w:pPr>
              <w:pStyle w:val="ListParagraph"/>
              <w:numPr>
                <w:ilvl w:val="0"/>
                <w:numId w:val="35"/>
              </w:numPr>
              <w:rPr>
                <w:sz w:val="28"/>
                <w:szCs w:val="28"/>
              </w:rPr>
            </w:pPr>
            <w:r w:rsidRPr="002E5370">
              <w:rPr>
                <w:sz w:val="28"/>
                <w:szCs w:val="28"/>
              </w:rPr>
              <w:lastRenderedPageBreak/>
              <w:t xml:space="preserve">Jessica announced that ITN will be celebrating their 100,000 rides on </w:t>
            </w:r>
            <w:r w:rsidR="00CC1A75">
              <w:rPr>
                <w:sz w:val="28"/>
                <w:szCs w:val="28"/>
              </w:rPr>
              <w:t xml:space="preserve">October 24, </w:t>
            </w:r>
            <w:r w:rsidR="00D33EB2">
              <w:rPr>
                <w:sz w:val="28"/>
                <w:szCs w:val="28"/>
              </w:rPr>
              <w:t>2024,</w:t>
            </w:r>
            <w:r w:rsidR="00CC1A75">
              <w:rPr>
                <w:sz w:val="28"/>
                <w:szCs w:val="28"/>
              </w:rPr>
              <w:t xml:space="preserve"> at Laguna Seca from 5-7pm.</w:t>
            </w:r>
          </w:p>
        </w:tc>
      </w:tr>
      <w:tr w:rsidR="00ED3BC6" w:rsidRPr="00E07E14" w14:paraId="2661B070" w14:textId="77777777" w:rsidTr="00BE7F2F">
        <w:tc>
          <w:tcPr>
            <w:tcW w:w="5215" w:type="dxa"/>
            <w:gridSpan w:val="2"/>
          </w:tcPr>
          <w:p w14:paraId="593B839F" w14:textId="2D88944B" w:rsidR="00ED3BC6" w:rsidRPr="00E07E14" w:rsidRDefault="00ED3BC6" w:rsidP="00DD405B">
            <w:pPr>
              <w:pStyle w:val="ListParagraph"/>
              <w:numPr>
                <w:ilvl w:val="0"/>
                <w:numId w:val="26"/>
              </w:numPr>
              <w:ind w:left="420" w:hanging="420"/>
              <w:rPr>
                <w:sz w:val="28"/>
                <w:szCs w:val="28"/>
              </w:rPr>
            </w:pPr>
            <w:r w:rsidRPr="008624CE">
              <w:rPr>
                <w:b/>
                <w:bCs/>
                <w:sz w:val="28"/>
                <w:szCs w:val="28"/>
              </w:rPr>
              <w:lastRenderedPageBreak/>
              <w:t xml:space="preserve">Adjourn &amp; </w:t>
            </w:r>
            <w:r w:rsidRPr="000E3EB7">
              <w:rPr>
                <w:b/>
                <w:bCs/>
                <w:sz w:val="28"/>
                <w:szCs w:val="28"/>
              </w:rPr>
              <w:t>Confirm Next Meeting</w:t>
            </w:r>
            <w:r w:rsidR="003A6D34" w:rsidRPr="000E3EB7">
              <w:rPr>
                <w:b/>
                <w:bCs/>
                <w:sz w:val="28"/>
                <w:szCs w:val="28"/>
              </w:rPr>
              <w:t>:</w:t>
            </w:r>
            <w:r w:rsidR="00A3390D" w:rsidRPr="000E3EB7">
              <w:rPr>
                <w:sz w:val="28"/>
                <w:szCs w:val="28"/>
              </w:rPr>
              <w:t xml:space="preserve">  </w:t>
            </w:r>
            <w:r w:rsidR="000E3EB7">
              <w:rPr>
                <w:sz w:val="28"/>
                <w:szCs w:val="28"/>
              </w:rPr>
              <w:br/>
            </w:r>
            <w:r w:rsidR="00BC1EBB">
              <w:rPr>
                <w:sz w:val="28"/>
                <w:szCs w:val="28"/>
              </w:rPr>
              <w:t>August 15</w:t>
            </w:r>
            <w:r w:rsidR="000E33FF" w:rsidRPr="000E3EB7">
              <w:rPr>
                <w:sz w:val="28"/>
                <w:szCs w:val="28"/>
              </w:rPr>
              <w:t>,</w:t>
            </w:r>
            <w:r w:rsidR="00517C9E">
              <w:rPr>
                <w:sz w:val="28"/>
                <w:szCs w:val="28"/>
              </w:rPr>
              <w:t xml:space="preserve"> </w:t>
            </w:r>
            <w:r w:rsidR="008F04F0">
              <w:rPr>
                <w:sz w:val="28"/>
                <w:szCs w:val="28"/>
              </w:rPr>
              <w:t>202</w:t>
            </w:r>
            <w:r w:rsidR="008B7AC5">
              <w:rPr>
                <w:sz w:val="28"/>
                <w:szCs w:val="28"/>
              </w:rPr>
              <w:t>4</w:t>
            </w:r>
            <w:r w:rsidR="008F04F0">
              <w:rPr>
                <w:sz w:val="28"/>
                <w:szCs w:val="28"/>
              </w:rPr>
              <w:t>,</w:t>
            </w:r>
            <w:r w:rsidR="000E33FF" w:rsidRPr="000E3EB7">
              <w:rPr>
                <w:sz w:val="28"/>
                <w:szCs w:val="28"/>
              </w:rPr>
              <w:t xml:space="preserve"> 1:30pm</w:t>
            </w:r>
          </w:p>
        </w:tc>
        <w:tc>
          <w:tcPr>
            <w:tcW w:w="5575" w:type="dxa"/>
            <w:gridSpan w:val="2"/>
          </w:tcPr>
          <w:p w14:paraId="5B3549EB" w14:textId="72A4699B" w:rsidR="00ED3BC6" w:rsidRPr="00E07E14" w:rsidRDefault="00CD60CD" w:rsidP="00FA7C4D">
            <w:pPr>
              <w:rPr>
                <w:sz w:val="28"/>
                <w:szCs w:val="28"/>
              </w:rPr>
            </w:pPr>
            <w:r>
              <w:rPr>
                <w:sz w:val="28"/>
                <w:szCs w:val="28"/>
              </w:rPr>
              <w:t>Meeting adjourned at 1:56 pm.</w:t>
            </w:r>
          </w:p>
        </w:tc>
      </w:tr>
    </w:tbl>
    <w:p w14:paraId="307F34DD" w14:textId="1758D0D1" w:rsidR="00FC1BE9" w:rsidRPr="00227894" w:rsidRDefault="00FC1BE9" w:rsidP="00FC1BE9">
      <w:pPr>
        <w:spacing w:after="0" w:line="240" w:lineRule="auto"/>
        <w:rPr>
          <w:sz w:val="10"/>
          <w:szCs w:val="10"/>
        </w:rPr>
      </w:pPr>
    </w:p>
    <w:p w14:paraId="2BBB7A8E" w14:textId="77777777" w:rsidR="0091474D" w:rsidRPr="007F54AB" w:rsidRDefault="0091474D" w:rsidP="0091474D">
      <w:pPr>
        <w:spacing w:after="0" w:line="240" w:lineRule="auto"/>
        <w:jc w:val="center"/>
        <w:rPr>
          <w:bCs/>
          <w:i/>
          <w:sz w:val="28"/>
          <w:szCs w:val="28"/>
        </w:rPr>
      </w:pPr>
      <w:r w:rsidRPr="007F54AB">
        <w:rPr>
          <w:bCs/>
          <w:i/>
          <w:sz w:val="28"/>
          <w:szCs w:val="28"/>
        </w:rPr>
        <w:t>For further information or to make a request for special accommodations (language, disability, or access) please call Rosemary Munoz at (831) 755-4465</w:t>
      </w:r>
      <w:r>
        <w:rPr>
          <w:bCs/>
          <w:i/>
          <w:sz w:val="28"/>
          <w:szCs w:val="28"/>
        </w:rPr>
        <w:t>, one day prior to the meeting date.</w:t>
      </w:r>
    </w:p>
    <w:p w14:paraId="525969E9" w14:textId="77777777" w:rsidR="0091474D" w:rsidRPr="007F54AB" w:rsidRDefault="0091474D" w:rsidP="0091474D">
      <w:pPr>
        <w:spacing w:after="0" w:line="240" w:lineRule="auto"/>
        <w:jc w:val="center"/>
        <w:rPr>
          <w:bCs/>
          <w:sz w:val="28"/>
          <w:szCs w:val="28"/>
        </w:rPr>
      </w:pPr>
    </w:p>
    <w:p w14:paraId="4B40DEB2" w14:textId="77777777" w:rsidR="0091474D" w:rsidRPr="000A1B26" w:rsidRDefault="0091474D" w:rsidP="0091474D">
      <w:pPr>
        <w:spacing w:after="0" w:line="240" w:lineRule="auto"/>
        <w:jc w:val="center"/>
        <w:rPr>
          <w:bCs/>
          <w:i/>
          <w:sz w:val="28"/>
          <w:szCs w:val="28"/>
        </w:rPr>
      </w:pPr>
      <w:r w:rsidRPr="007F54AB">
        <w:rPr>
          <w:bCs/>
          <w:i/>
          <w:sz w:val="28"/>
          <w:szCs w:val="28"/>
        </w:rPr>
        <w:t xml:space="preserve">Council Members: Please contact Rosemary Munoz at (831) 755-4465 or by email at </w:t>
      </w:r>
      <w:hyperlink r:id="rId11" w:history="1">
        <w:r w:rsidRPr="007F54AB">
          <w:rPr>
            <w:rStyle w:val="Hyperlink"/>
            <w:bCs/>
            <w:i/>
            <w:iCs/>
            <w:sz w:val="28"/>
            <w:szCs w:val="28"/>
          </w:rPr>
          <w:t>MunozR1@co.monterey.ca.us</w:t>
        </w:r>
      </w:hyperlink>
      <w:r w:rsidRPr="007F54AB">
        <w:rPr>
          <w:bCs/>
          <w:sz w:val="28"/>
          <w:szCs w:val="28"/>
        </w:rPr>
        <w:t xml:space="preserve"> </w:t>
      </w:r>
      <w:r w:rsidRPr="007F54AB">
        <w:rPr>
          <w:bCs/>
          <w:i/>
          <w:sz w:val="28"/>
          <w:szCs w:val="28"/>
        </w:rPr>
        <w:t>if you are unable to participate in this meeting.</w:t>
      </w:r>
    </w:p>
    <w:p w14:paraId="1B2BFC6E" w14:textId="7C891E31" w:rsidR="00304186" w:rsidRDefault="00304186" w:rsidP="00840ACF">
      <w:pPr>
        <w:spacing w:after="0" w:line="240" w:lineRule="auto"/>
      </w:pPr>
    </w:p>
    <w:sectPr w:rsidR="00304186" w:rsidSect="00840ACF">
      <w:headerReference w:type="even" r:id="rId12"/>
      <w:headerReference w:type="default" r:id="rId13"/>
      <w:footerReference w:type="even" r:id="rId14"/>
      <w:footerReference w:type="default" r:id="rId15"/>
      <w:headerReference w:type="first" r:id="rId16"/>
      <w:footerReference w:type="first" r:id="rId17"/>
      <w:pgSz w:w="12240" w:h="15840" w:code="1"/>
      <w:pgMar w:top="864"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1702" w14:textId="77777777" w:rsidR="00260E70" w:rsidRDefault="00260E70" w:rsidP="004738B8">
      <w:pPr>
        <w:spacing w:after="0" w:line="240" w:lineRule="auto"/>
      </w:pPr>
      <w:r>
        <w:separator/>
      </w:r>
    </w:p>
  </w:endnote>
  <w:endnote w:type="continuationSeparator" w:id="0">
    <w:p w14:paraId="736257D0" w14:textId="77777777" w:rsidR="00260E70" w:rsidRDefault="00260E70" w:rsidP="0047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C1D3" w14:textId="77777777" w:rsidR="00085AA5" w:rsidRDefault="00085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2EAE" w14:textId="77777777" w:rsidR="00085AA5" w:rsidRDefault="00085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3356" w14:textId="77777777" w:rsidR="00085AA5" w:rsidRDefault="0008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0432" w14:textId="77777777" w:rsidR="00260E70" w:rsidRDefault="00260E70" w:rsidP="004738B8">
      <w:pPr>
        <w:spacing w:after="0" w:line="240" w:lineRule="auto"/>
      </w:pPr>
      <w:r>
        <w:separator/>
      </w:r>
    </w:p>
  </w:footnote>
  <w:footnote w:type="continuationSeparator" w:id="0">
    <w:p w14:paraId="7D21EC8C" w14:textId="77777777" w:rsidR="00260E70" w:rsidRDefault="00260E70" w:rsidP="0047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32CE" w14:textId="77777777" w:rsidR="00085AA5" w:rsidRDefault="00085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0C4F" w14:textId="774DAF5D" w:rsidR="00085AA5" w:rsidRDefault="00085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1245" w14:textId="77777777" w:rsidR="00085AA5" w:rsidRDefault="00085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581"/>
    <w:multiLevelType w:val="hybridMultilevel"/>
    <w:tmpl w:val="8FA422C0"/>
    <w:lvl w:ilvl="0" w:tplc="22F21D6C">
      <w:start w:val="1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A020C"/>
    <w:multiLevelType w:val="hybridMultilevel"/>
    <w:tmpl w:val="5EF2D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260F8"/>
    <w:multiLevelType w:val="hybridMultilevel"/>
    <w:tmpl w:val="8DCE8C4E"/>
    <w:lvl w:ilvl="0" w:tplc="C13467D8">
      <w:start w:val="12"/>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70DCD"/>
    <w:multiLevelType w:val="hybridMultilevel"/>
    <w:tmpl w:val="58A6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D67128"/>
    <w:multiLevelType w:val="hybridMultilevel"/>
    <w:tmpl w:val="AFFE37C6"/>
    <w:lvl w:ilvl="0" w:tplc="22440B3E">
      <w:start w:val="1"/>
      <w:numFmt w:val="decimal"/>
      <w:lvlText w:val="%1."/>
      <w:lvlJc w:val="left"/>
      <w:pPr>
        <w:ind w:left="360" w:hanging="360"/>
      </w:pPr>
      <w:rPr>
        <w:rFonts w:hint="default"/>
        <w:b w:val="0"/>
        <w:bCs w:val="0"/>
      </w:rPr>
    </w:lvl>
    <w:lvl w:ilvl="1" w:tplc="FFFFFFFF">
      <w:start w:val="1"/>
      <w:numFmt w:val="lowerLetter"/>
      <w:lvlText w:val="%2."/>
      <w:lvlJc w:val="left"/>
      <w:pPr>
        <w:ind w:left="75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B31832"/>
    <w:multiLevelType w:val="hybridMultilevel"/>
    <w:tmpl w:val="1E8E871A"/>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B53BB6"/>
    <w:multiLevelType w:val="hybridMultilevel"/>
    <w:tmpl w:val="71A65AAC"/>
    <w:lvl w:ilvl="0" w:tplc="4E2EAC7E">
      <w:start w:val="4"/>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7" w15:restartNumberingAfterBreak="0">
    <w:nsid w:val="23A77668"/>
    <w:multiLevelType w:val="hybridMultilevel"/>
    <w:tmpl w:val="8438D0E8"/>
    <w:lvl w:ilvl="0" w:tplc="0409000F">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25231E"/>
    <w:multiLevelType w:val="hybridMultilevel"/>
    <w:tmpl w:val="D10C4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C0FF3"/>
    <w:multiLevelType w:val="hybridMultilevel"/>
    <w:tmpl w:val="72DC00D0"/>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101E0F"/>
    <w:multiLevelType w:val="hybridMultilevel"/>
    <w:tmpl w:val="6ECE2E50"/>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8B37802"/>
    <w:multiLevelType w:val="hybridMultilevel"/>
    <w:tmpl w:val="40FE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CE36A9"/>
    <w:multiLevelType w:val="hybridMultilevel"/>
    <w:tmpl w:val="54AA4DEE"/>
    <w:lvl w:ilvl="0" w:tplc="FFFFFFFF">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C53A98"/>
    <w:multiLevelType w:val="hybridMultilevel"/>
    <w:tmpl w:val="F44A502A"/>
    <w:lvl w:ilvl="0" w:tplc="DCF41B34">
      <w:start w:val="10"/>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0742BD"/>
    <w:multiLevelType w:val="hybridMultilevel"/>
    <w:tmpl w:val="3CC255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163676"/>
    <w:multiLevelType w:val="hybridMultilevel"/>
    <w:tmpl w:val="184A2AB4"/>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977B90"/>
    <w:multiLevelType w:val="hybridMultilevel"/>
    <w:tmpl w:val="11FA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303C7"/>
    <w:multiLevelType w:val="hybridMultilevel"/>
    <w:tmpl w:val="2378FF32"/>
    <w:lvl w:ilvl="0" w:tplc="0409000F">
      <w:start w:val="1"/>
      <w:numFmt w:val="decimal"/>
      <w:lvlText w:val="%1."/>
      <w:lvlJc w:val="left"/>
      <w:pPr>
        <w:ind w:left="720" w:hanging="360"/>
      </w:pPr>
      <w:rPr>
        <w:rFont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B787E"/>
    <w:multiLevelType w:val="hybridMultilevel"/>
    <w:tmpl w:val="8BA27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B1D4C"/>
    <w:multiLevelType w:val="hybridMultilevel"/>
    <w:tmpl w:val="6C0C990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AB33FA"/>
    <w:multiLevelType w:val="hybridMultilevel"/>
    <w:tmpl w:val="593470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BB3F47"/>
    <w:multiLevelType w:val="hybridMultilevel"/>
    <w:tmpl w:val="54AA4DEE"/>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DB15F4"/>
    <w:multiLevelType w:val="hybridMultilevel"/>
    <w:tmpl w:val="AED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03950"/>
    <w:multiLevelType w:val="hybridMultilevel"/>
    <w:tmpl w:val="DE108A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546E6D"/>
    <w:multiLevelType w:val="hybridMultilevel"/>
    <w:tmpl w:val="18F0F60E"/>
    <w:lvl w:ilvl="0" w:tplc="43D0FD6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856C6"/>
    <w:multiLevelType w:val="hybridMultilevel"/>
    <w:tmpl w:val="7A14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401A2"/>
    <w:multiLevelType w:val="hybridMultilevel"/>
    <w:tmpl w:val="A3404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625773"/>
    <w:multiLevelType w:val="hybridMultilevel"/>
    <w:tmpl w:val="72DC00D0"/>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4F6AAE"/>
    <w:multiLevelType w:val="hybridMultilevel"/>
    <w:tmpl w:val="A5DED598"/>
    <w:lvl w:ilvl="0" w:tplc="4D1A6D3C">
      <w:start w:val="1"/>
      <w:numFmt w:val="decimal"/>
      <w:lvlText w:val="%1."/>
      <w:lvlJc w:val="left"/>
      <w:pPr>
        <w:ind w:left="754" w:hanging="540"/>
        <w:jc w:val="right"/>
      </w:pPr>
      <w:rPr>
        <w:rFonts w:ascii="Arial" w:eastAsia="Arial" w:hAnsi="Arial" w:cs="Arial" w:hint="default"/>
        <w:b/>
        <w:bCs/>
        <w:color w:val="auto"/>
        <w:spacing w:val="-3"/>
        <w:w w:val="100"/>
        <w:sz w:val="28"/>
        <w:szCs w:val="28"/>
      </w:rPr>
    </w:lvl>
    <w:lvl w:ilvl="1" w:tplc="401CC0A0">
      <w:numFmt w:val="bullet"/>
      <w:lvlText w:val="•"/>
      <w:lvlJc w:val="left"/>
      <w:pPr>
        <w:ind w:left="1018" w:hanging="360"/>
      </w:pPr>
      <w:rPr>
        <w:rFonts w:ascii="Arial" w:eastAsia="Arial" w:hAnsi="Arial" w:cs="Arial" w:hint="default"/>
        <w:w w:val="100"/>
        <w:sz w:val="28"/>
        <w:szCs w:val="28"/>
      </w:rPr>
    </w:lvl>
    <w:lvl w:ilvl="2" w:tplc="0BB2221A">
      <w:numFmt w:val="bullet"/>
      <w:lvlText w:val="•"/>
      <w:lvlJc w:val="left"/>
      <w:pPr>
        <w:ind w:left="2022" w:hanging="360"/>
      </w:pPr>
      <w:rPr>
        <w:rFonts w:hint="default"/>
      </w:rPr>
    </w:lvl>
    <w:lvl w:ilvl="3" w:tplc="6560ACC8">
      <w:numFmt w:val="bullet"/>
      <w:lvlText w:val="•"/>
      <w:lvlJc w:val="left"/>
      <w:pPr>
        <w:ind w:left="3024" w:hanging="360"/>
      </w:pPr>
      <w:rPr>
        <w:rFonts w:ascii="Symbol" w:hAnsi="Symbol" w:hint="default"/>
      </w:rPr>
    </w:lvl>
    <w:lvl w:ilvl="4" w:tplc="9CF86DD8">
      <w:numFmt w:val="bullet"/>
      <w:lvlText w:val="•"/>
      <w:lvlJc w:val="left"/>
      <w:pPr>
        <w:ind w:left="4026" w:hanging="360"/>
      </w:pPr>
      <w:rPr>
        <w:rFonts w:hint="default"/>
      </w:rPr>
    </w:lvl>
    <w:lvl w:ilvl="5" w:tplc="7F60E6B6">
      <w:numFmt w:val="bullet"/>
      <w:lvlText w:val="•"/>
      <w:lvlJc w:val="left"/>
      <w:pPr>
        <w:ind w:left="5028" w:hanging="360"/>
      </w:pPr>
      <w:rPr>
        <w:rFonts w:hint="default"/>
      </w:rPr>
    </w:lvl>
    <w:lvl w:ilvl="6" w:tplc="740C62E4">
      <w:numFmt w:val="bullet"/>
      <w:lvlText w:val="•"/>
      <w:lvlJc w:val="left"/>
      <w:pPr>
        <w:ind w:left="6031" w:hanging="360"/>
      </w:pPr>
      <w:rPr>
        <w:rFonts w:hint="default"/>
      </w:rPr>
    </w:lvl>
    <w:lvl w:ilvl="7" w:tplc="5E56A34A">
      <w:numFmt w:val="bullet"/>
      <w:lvlText w:val="•"/>
      <w:lvlJc w:val="left"/>
      <w:pPr>
        <w:ind w:left="7033" w:hanging="360"/>
      </w:pPr>
      <w:rPr>
        <w:rFonts w:hint="default"/>
      </w:rPr>
    </w:lvl>
    <w:lvl w:ilvl="8" w:tplc="CAF25768">
      <w:numFmt w:val="bullet"/>
      <w:lvlText w:val="•"/>
      <w:lvlJc w:val="left"/>
      <w:pPr>
        <w:ind w:left="8035" w:hanging="360"/>
      </w:pPr>
      <w:rPr>
        <w:rFonts w:hint="default"/>
      </w:rPr>
    </w:lvl>
  </w:abstractNum>
  <w:abstractNum w:abstractNumId="29" w15:restartNumberingAfterBreak="0">
    <w:nsid w:val="6A8E0ECF"/>
    <w:multiLevelType w:val="hybridMultilevel"/>
    <w:tmpl w:val="B194F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D11AA"/>
    <w:multiLevelType w:val="hybridMultilevel"/>
    <w:tmpl w:val="73E6C9C2"/>
    <w:lvl w:ilvl="0" w:tplc="C37E4A6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136670"/>
    <w:multiLevelType w:val="hybridMultilevel"/>
    <w:tmpl w:val="3948E62E"/>
    <w:lvl w:ilvl="0" w:tplc="69BE0ED2">
      <w:start w:val="1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717E7"/>
    <w:multiLevelType w:val="hybridMultilevel"/>
    <w:tmpl w:val="7304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C498E"/>
    <w:multiLevelType w:val="hybridMultilevel"/>
    <w:tmpl w:val="1E8E871A"/>
    <w:lvl w:ilvl="0" w:tplc="5E8803D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216410">
    <w:abstractNumId w:val="32"/>
  </w:num>
  <w:num w:numId="2" w16cid:durableId="1630628421">
    <w:abstractNumId w:val="26"/>
  </w:num>
  <w:num w:numId="3" w16cid:durableId="1709642561">
    <w:abstractNumId w:val="25"/>
  </w:num>
  <w:num w:numId="4" w16cid:durableId="333269560">
    <w:abstractNumId w:val="30"/>
  </w:num>
  <w:num w:numId="5" w16cid:durableId="1432579762">
    <w:abstractNumId w:val="1"/>
  </w:num>
  <w:num w:numId="6" w16cid:durableId="893352344">
    <w:abstractNumId w:val="17"/>
  </w:num>
  <w:num w:numId="7" w16cid:durableId="467746733">
    <w:abstractNumId w:val="4"/>
  </w:num>
  <w:num w:numId="8" w16cid:durableId="799154483">
    <w:abstractNumId w:val="28"/>
  </w:num>
  <w:num w:numId="9" w16cid:durableId="454983023">
    <w:abstractNumId w:val="23"/>
  </w:num>
  <w:num w:numId="10" w16cid:durableId="1902327853">
    <w:abstractNumId w:val="23"/>
  </w:num>
  <w:num w:numId="11" w16cid:durableId="653678361">
    <w:abstractNumId w:val="16"/>
  </w:num>
  <w:num w:numId="12" w16cid:durableId="1042363804">
    <w:abstractNumId w:val="33"/>
  </w:num>
  <w:num w:numId="13" w16cid:durableId="1794857638">
    <w:abstractNumId w:val="5"/>
  </w:num>
  <w:num w:numId="14" w16cid:durableId="1783261869">
    <w:abstractNumId w:val="18"/>
  </w:num>
  <w:num w:numId="15" w16cid:durableId="1939749825">
    <w:abstractNumId w:val="8"/>
  </w:num>
  <w:num w:numId="16" w16cid:durableId="2088378779">
    <w:abstractNumId w:val="29"/>
  </w:num>
  <w:num w:numId="17" w16cid:durableId="317465617">
    <w:abstractNumId w:val="24"/>
  </w:num>
  <w:num w:numId="18" w16cid:durableId="1534919258">
    <w:abstractNumId w:val="3"/>
  </w:num>
  <w:num w:numId="19" w16cid:durableId="1178302183">
    <w:abstractNumId w:val="22"/>
  </w:num>
  <w:num w:numId="20" w16cid:durableId="910575806">
    <w:abstractNumId w:val="21"/>
  </w:num>
  <w:num w:numId="21" w16cid:durableId="245312010">
    <w:abstractNumId w:val="27"/>
  </w:num>
  <w:num w:numId="22" w16cid:durableId="1897089296">
    <w:abstractNumId w:val="7"/>
  </w:num>
  <w:num w:numId="23" w16cid:durableId="475873265">
    <w:abstractNumId w:val="13"/>
  </w:num>
  <w:num w:numId="24" w16cid:durableId="2104064301">
    <w:abstractNumId w:val="31"/>
  </w:num>
  <w:num w:numId="25" w16cid:durableId="476069017">
    <w:abstractNumId w:val="0"/>
  </w:num>
  <w:num w:numId="26" w16cid:durableId="645085574">
    <w:abstractNumId w:val="2"/>
  </w:num>
  <w:num w:numId="27" w16cid:durableId="1933735381">
    <w:abstractNumId w:val="14"/>
  </w:num>
  <w:num w:numId="28" w16cid:durableId="2088845214">
    <w:abstractNumId w:val="15"/>
  </w:num>
  <w:num w:numId="29" w16cid:durableId="65030295">
    <w:abstractNumId w:val="6"/>
  </w:num>
  <w:num w:numId="30" w16cid:durableId="2054040733">
    <w:abstractNumId w:val="19"/>
  </w:num>
  <w:num w:numId="31" w16cid:durableId="695696143">
    <w:abstractNumId w:val="20"/>
  </w:num>
  <w:num w:numId="32" w16cid:durableId="418140767">
    <w:abstractNumId w:val="9"/>
  </w:num>
  <w:num w:numId="33" w16cid:durableId="1567834026">
    <w:abstractNumId w:val="10"/>
  </w:num>
  <w:num w:numId="34" w16cid:durableId="672339868">
    <w:abstractNumId w:val="12"/>
  </w:num>
  <w:num w:numId="35" w16cid:durableId="152572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4D"/>
    <w:rsid w:val="0000050A"/>
    <w:rsid w:val="00005F05"/>
    <w:rsid w:val="0001090C"/>
    <w:rsid w:val="00010B74"/>
    <w:rsid w:val="00013CB8"/>
    <w:rsid w:val="0001534F"/>
    <w:rsid w:val="00020F57"/>
    <w:rsid w:val="00023F2B"/>
    <w:rsid w:val="0002640A"/>
    <w:rsid w:val="00026C32"/>
    <w:rsid w:val="00030B18"/>
    <w:rsid w:val="00032CEF"/>
    <w:rsid w:val="0003511A"/>
    <w:rsid w:val="00036947"/>
    <w:rsid w:val="00041F50"/>
    <w:rsid w:val="00045139"/>
    <w:rsid w:val="00047C00"/>
    <w:rsid w:val="00047C40"/>
    <w:rsid w:val="000540E2"/>
    <w:rsid w:val="0005443E"/>
    <w:rsid w:val="000558FA"/>
    <w:rsid w:val="000576AD"/>
    <w:rsid w:val="00060A9C"/>
    <w:rsid w:val="00067539"/>
    <w:rsid w:val="00071C81"/>
    <w:rsid w:val="00072F89"/>
    <w:rsid w:val="000762DB"/>
    <w:rsid w:val="00080619"/>
    <w:rsid w:val="00084A9E"/>
    <w:rsid w:val="00085AA5"/>
    <w:rsid w:val="00086616"/>
    <w:rsid w:val="00090AFD"/>
    <w:rsid w:val="000929A5"/>
    <w:rsid w:val="000A418B"/>
    <w:rsid w:val="000A43CA"/>
    <w:rsid w:val="000B3AC5"/>
    <w:rsid w:val="000C1A52"/>
    <w:rsid w:val="000C2B5C"/>
    <w:rsid w:val="000D02BA"/>
    <w:rsid w:val="000D44E3"/>
    <w:rsid w:val="000D5CC8"/>
    <w:rsid w:val="000E33FF"/>
    <w:rsid w:val="000E36D7"/>
    <w:rsid w:val="000E3EB7"/>
    <w:rsid w:val="000E58B0"/>
    <w:rsid w:val="000F4E03"/>
    <w:rsid w:val="000F6A59"/>
    <w:rsid w:val="00101850"/>
    <w:rsid w:val="00104C7B"/>
    <w:rsid w:val="00107EFB"/>
    <w:rsid w:val="00114643"/>
    <w:rsid w:val="0011716C"/>
    <w:rsid w:val="00117AC8"/>
    <w:rsid w:val="00121325"/>
    <w:rsid w:val="0012287F"/>
    <w:rsid w:val="00130B78"/>
    <w:rsid w:val="00131FC6"/>
    <w:rsid w:val="00133740"/>
    <w:rsid w:val="00133A33"/>
    <w:rsid w:val="001516ED"/>
    <w:rsid w:val="0015293C"/>
    <w:rsid w:val="00152B2F"/>
    <w:rsid w:val="00165B73"/>
    <w:rsid w:val="00166600"/>
    <w:rsid w:val="00173507"/>
    <w:rsid w:val="00177814"/>
    <w:rsid w:val="0018203E"/>
    <w:rsid w:val="00182712"/>
    <w:rsid w:val="00183882"/>
    <w:rsid w:val="001845E5"/>
    <w:rsid w:val="001878B6"/>
    <w:rsid w:val="001902BB"/>
    <w:rsid w:val="00195EA1"/>
    <w:rsid w:val="001B53C7"/>
    <w:rsid w:val="001B6BEF"/>
    <w:rsid w:val="001C35BD"/>
    <w:rsid w:val="001C5D37"/>
    <w:rsid w:val="001D0748"/>
    <w:rsid w:val="001D5A95"/>
    <w:rsid w:val="001E0A4A"/>
    <w:rsid w:val="001E2A12"/>
    <w:rsid w:val="001F44B8"/>
    <w:rsid w:val="001F634E"/>
    <w:rsid w:val="001F7640"/>
    <w:rsid w:val="00204ACF"/>
    <w:rsid w:val="002053DA"/>
    <w:rsid w:val="00210927"/>
    <w:rsid w:val="002159BF"/>
    <w:rsid w:val="00215EF7"/>
    <w:rsid w:val="00227894"/>
    <w:rsid w:val="00234909"/>
    <w:rsid w:val="00234A52"/>
    <w:rsid w:val="00234CC6"/>
    <w:rsid w:val="00254886"/>
    <w:rsid w:val="00260E70"/>
    <w:rsid w:val="00270CD1"/>
    <w:rsid w:val="0027193F"/>
    <w:rsid w:val="00274731"/>
    <w:rsid w:val="00276DE2"/>
    <w:rsid w:val="002805BF"/>
    <w:rsid w:val="00281013"/>
    <w:rsid w:val="00282E8E"/>
    <w:rsid w:val="0028494C"/>
    <w:rsid w:val="00286EB5"/>
    <w:rsid w:val="00292D68"/>
    <w:rsid w:val="00293C5F"/>
    <w:rsid w:val="00293F61"/>
    <w:rsid w:val="00294813"/>
    <w:rsid w:val="002B7B27"/>
    <w:rsid w:val="002C6DF1"/>
    <w:rsid w:val="002D1FE2"/>
    <w:rsid w:val="002D3B85"/>
    <w:rsid w:val="002D5A81"/>
    <w:rsid w:val="002D7EA2"/>
    <w:rsid w:val="002E5370"/>
    <w:rsid w:val="002F5B2E"/>
    <w:rsid w:val="0030091F"/>
    <w:rsid w:val="00301361"/>
    <w:rsid w:val="00304186"/>
    <w:rsid w:val="00304D9B"/>
    <w:rsid w:val="00306153"/>
    <w:rsid w:val="00323C51"/>
    <w:rsid w:val="0033076A"/>
    <w:rsid w:val="003359F6"/>
    <w:rsid w:val="0033689D"/>
    <w:rsid w:val="00340343"/>
    <w:rsid w:val="00343B60"/>
    <w:rsid w:val="00352452"/>
    <w:rsid w:val="00354642"/>
    <w:rsid w:val="00355600"/>
    <w:rsid w:val="003610C8"/>
    <w:rsid w:val="00363192"/>
    <w:rsid w:val="00367257"/>
    <w:rsid w:val="0037502C"/>
    <w:rsid w:val="00381A0E"/>
    <w:rsid w:val="00387EAB"/>
    <w:rsid w:val="003909BC"/>
    <w:rsid w:val="00396E19"/>
    <w:rsid w:val="003A0DC7"/>
    <w:rsid w:val="003A0E1C"/>
    <w:rsid w:val="003A1463"/>
    <w:rsid w:val="003A27D7"/>
    <w:rsid w:val="003A5F8E"/>
    <w:rsid w:val="003A62A7"/>
    <w:rsid w:val="003A6D34"/>
    <w:rsid w:val="003B45FF"/>
    <w:rsid w:val="003C517C"/>
    <w:rsid w:val="003E0B35"/>
    <w:rsid w:val="003E29DE"/>
    <w:rsid w:val="003E60C3"/>
    <w:rsid w:val="003E6B6B"/>
    <w:rsid w:val="003F2578"/>
    <w:rsid w:val="003F43CF"/>
    <w:rsid w:val="003F7239"/>
    <w:rsid w:val="0040143A"/>
    <w:rsid w:val="00402231"/>
    <w:rsid w:val="00404345"/>
    <w:rsid w:val="004063CD"/>
    <w:rsid w:val="00407DAD"/>
    <w:rsid w:val="00414F99"/>
    <w:rsid w:val="00422E1A"/>
    <w:rsid w:val="00426776"/>
    <w:rsid w:val="00426EC4"/>
    <w:rsid w:val="0043117F"/>
    <w:rsid w:val="004313D1"/>
    <w:rsid w:val="0043151D"/>
    <w:rsid w:val="00434305"/>
    <w:rsid w:val="00437319"/>
    <w:rsid w:val="00442BF0"/>
    <w:rsid w:val="00446EC1"/>
    <w:rsid w:val="00463777"/>
    <w:rsid w:val="00464626"/>
    <w:rsid w:val="00466377"/>
    <w:rsid w:val="004737C1"/>
    <w:rsid w:val="004738B8"/>
    <w:rsid w:val="0047746D"/>
    <w:rsid w:val="004776F1"/>
    <w:rsid w:val="00485A31"/>
    <w:rsid w:val="004900D0"/>
    <w:rsid w:val="00493765"/>
    <w:rsid w:val="0049443B"/>
    <w:rsid w:val="00496136"/>
    <w:rsid w:val="004A1F3F"/>
    <w:rsid w:val="004A2832"/>
    <w:rsid w:val="004A3BA7"/>
    <w:rsid w:val="004A5F32"/>
    <w:rsid w:val="004B1EC1"/>
    <w:rsid w:val="004B26FD"/>
    <w:rsid w:val="004B478F"/>
    <w:rsid w:val="004B6A00"/>
    <w:rsid w:val="004C02FE"/>
    <w:rsid w:val="004C66AE"/>
    <w:rsid w:val="004C7807"/>
    <w:rsid w:val="004D0C64"/>
    <w:rsid w:val="004D227B"/>
    <w:rsid w:val="004D2A0A"/>
    <w:rsid w:val="004D48AA"/>
    <w:rsid w:val="004D49D0"/>
    <w:rsid w:val="004D58FC"/>
    <w:rsid w:val="004E272E"/>
    <w:rsid w:val="004E3FD2"/>
    <w:rsid w:val="004F3821"/>
    <w:rsid w:val="005048E2"/>
    <w:rsid w:val="0050775C"/>
    <w:rsid w:val="00507EDD"/>
    <w:rsid w:val="005125E6"/>
    <w:rsid w:val="0051756E"/>
    <w:rsid w:val="00517C9E"/>
    <w:rsid w:val="00534797"/>
    <w:rsid w:val="0053602F"/>
    <w:rsid w:val="00541033"/>
    <w:rsid w:val="00545031"/>
    <w:rsid w:val="00545662"/>
    <w:rsid w:val="00547E33"/>
    <w:rsid w:val="005501E6"/>
    <w:rsid w:val="00561668"/>
    <w:rsid w:val="005650AA"/>
    <w:rsid w:val="00576415"/>
    <w:rsid w:val="0057650D"/>
    <w:rsid w:val="0058115B"/>
    <w:rsid w:val="005813BD"/>
    <w:rsid w:val="005815BC"/>
    <w:rsid w:val="005A0DE9"/>
    <w:rsid w:val="005A4671"/>
    <w:rsid w:val="005A7C7B"/>
    <w:rsid w:val="005B20C1"/>
    <w:rsid w:val="005C4DF8"/>
    <w:rsid w:val="005D04BE"/>
    <w:rsid w:val="005D1B5D"/>
    <w:rsid w:val="005D284F"/>
    <w:rsid w:val="005D4D2B"/>
    <w:rsid w:val="005E0C2D"/>
    <w:rsid w:val="005F075B"/>
    <w:rsid w:val="005F25D9"/>
    <w:rsid w:val="00605090"/>
    <w:rsid w:val="00605618"/>
    <w:rsid w:val="006061EC"/>
    <w:rsid w:val="006110DF"/>
    <w:rsid w:val="0061424C"/>
    <w:rsid w:val="00623719"/>
    <w:rsid w:val="006331C7"/>
    <w:rsid w:val="00642AD7"/>
    <w:rsid w:val="006500F8"/>
    <w:rsid w:val="00656B4D"/>
    <w:rsid w:val="00662EE4"/>
    <w:rsid w:val="0066503D"/>
    <w:rsid w:val="00670245"/>
    <w:rsid w:val="0067234F"/>
    <w:rsid w:val="006907BE"/>
    <w:rsid w:val="0069320B"/>
    <w:rsid w:val="006952A0"/>
    <w:rsid w:val="00696AD2"/>
    <w:rsid w:val="006A052D"/>
    <w:rsid w:val="006A0C10"/>
    <w:rsid w:val="006A155A"/>
    <w:rsid w:val="006A295E"/>
    <w:rsid w:val="006A507F"/>
    <w:rsid w:val="006B1429"/>
    <w:rsid w:val="006B31F3"/>
    <w:rsid w:val="006B629F"/>
    <w:rsid w:val="006B676D"/>
    <w:rsid w:val="006B7E33"/>
    <w:rsid w:val="006C52EA"/>
    <w:rsid w:val="006D1541"/>
    <w:rsid w:val="006D7CA6"/>
    <w:rsid w:val="006E3763"/>
    <w:rsid w:val="006E71C8"/>
    <w:rsid w:val="006F17CA"/>
    <w:rsid w:val="006F2564"/>
    <w:rsid w:val="006F4E52"/>
    <w:rsid w:val="006F786B"/>
    <w:rsid w:val="00710E80"/>
    <w:rsid w:val="00726E3A"/>
    <w:rsid w:val="00730F3F"/>
    <w:rsid w:val="00730F83"/>
    <w:rsid w:val="007329A7"/>
    <w:rsid w:val="00737177"/>
    <w:rsid w:val="00737A2E"/>
    <w:rsid w:val="0074088D"/>
    <w:rsid w:val="00742A61"/>
    <w:rsid w:val="007439DB"/>
    <w:rsid w:val="00745EC7"/>
    <w:rsid w:val="00746D9E"/>
    <w:rsid w:val="00751682"/>
    <w:rsid w:val="00752774"/>
    <w:rsid w:val="00753A6D"/>
    <w:rsid w:val="00754EB9"/>
    <w:rsid w:val="00760388"/>
    <w:rsid w:val="00767B67"/>
    <w:rsid w:val="007824EF"/>
    <w:rsid w:val="0078557A"/>
    <w:rsid w:val="007878B6"/>
    <w:rsid w:val="007B312A"/>
    <w:rsid w:val="007B5622"/>
    <w:rsid w:val="007D0F95"/>
    <w:rsid w:val="007E23CC"/>
    <w:rsid w:val="007E46DC"/>
    <w:rsid w:val="007F2090"/>
    <w:rsid w:val="007F54AB"/>
    <w:rsid w:val="007F5D6A"/>
    <w:rsid w:val="007F6D9F"/>
    <w:rsid w:val="00800BA6"/>
    <w:rsid w:val="008045D9"/>
    <w:rsid w:val="00806728"/>
    <w:rsid w:val="0081151D"/>
    <w:rsid w:val="00811686"/>
    <w:rsid w:val="0082112C"/>
    <w:rsid w:val="008220E2"/>
    <w:rsid w:val="0082291B"/>
    <w:rsid w:val="0082367C"/>
    <w:rsid w:val="00824457"/>
    <w:rsid w:val="0082507D"/>
    <w:rsid w:val="00825F84"/>
    <w:rsid w:val="0082794F"/>
    <w:rsid w:val="0083324F"/>
    <w:rsid w:val="00835B75"/>
    <w:rsid w:val="00840ACF"/>
    <w:rsid w:val="00843595"/>
    <w:rsid w:val="00846E29"/>
    <w:rsid w:val="008477D4"/>
    <w:rsid w:val="00852FC2"/>
    <w:rsid w:val="00860635"/>
    <w:rsid w:val="008624CE"/>
    <w:rsid w:val="00863D1A"/>
    <w:rsid w:val="0086606F"/>
    <w:rsid w:val="00866167"/>
    <w:rsid w:val="00867CC0"/>
    <w:rsid w:val="00885BE5"/>
    <w:rsid w:val="008915E2"/>
    <w:rsid w:val="00892FEF"/>
    <w:rsid w:val="0089414A"/>
    <w:rsid w:val="008A464E"/>
    <w:rsid w:val="008A49B8"/>
    <w:rsid w:val="008B1136"/>
    <w:rsid w:val="008B7AC5"/>
    <w:rsid w:val="008C05B1"/>
    <w:rsid w:val="008C5509"/>
    <w:rsid w:val="008D0D71"/>
    <w:rsid w:val="008D2266"/>
    <w:rsid w:val="008D32D6"/>
    <w:rsid w:val="008D622E"/>
    <w:rsid w:val="008D64B3"/>
    <w:rsid w:val="008E038A"/>
    <w:rsid w:val="008E2EEB"/>
    <w:rsid w:val="008F04F0"/>
    <w:rsid w:val="008F357D"/>
    <w:rsid w:val="008F47C0"/>
    <w:rsid w:val="0090287F"/>
    <w:rsid w:val="00910E48"/>
    <w:rsid w:val="0091474D"/>
    <w:rsid w:val="00914922"/>
    <w:rsid w:val="009179A8"/>
    <w:rsid w:val="009206C6"/>
    <w:rsid w:val="00920B18"/>
    <w:rsid w:val="00921A33"/>
    <w:rsid w:val="00922193"/>
    <w:rsid w:val="009253F8"/>
    <w:rsid w:val="00933257"/>
    <w:rsid w:val="0093623B"/>
    <w:rsid w:val="009428FA"/>
    <w:rsid w:val="0095183E"/>
    <w:rsid w:val="009532D2"/>
    <w:rsid w:val="009565E3"/>
    <w:rsid w:val="009657F0"/>
    <w:rsid w:val="009716A4"/>
    <w:rsid w:val="0097492E"/>
    <w:rsid w:val="0097657A"/>
    <w:rsid w:val="00980406"/>
    <w:rsid w:val="00986BFB"/>
    <w:rsid w:val="009A0842"/>
    <w:rsid w:val="009A1D93"/>
    <w:rsid w:val="009A3904"/>
    <w:rsid w:val="009A3CE1"/>
    <w:rsid w:val="009A6ED2"/>
    <w:rsid w:val="009B299C"/>
    <w:rsid w:val="009B3115"/>
    <w:rsid w:val="009B428B"/>
    <w:rsid w:val="009C0CA5"/>
    <w:rsid w:val="009C181A"/>
    <w:rsid w:val="009C2682"/>
    <w:rsid w:val="009C6F5B"/>
    <w:rsid w:val="009D6FE6"/>
    <w:rsid w:val="009E06D7"/>
    <w:rsid w:val="009E150B"/>
    <w:rsid w:val="009E1E0B"/>
    <w:rsid w:val="009E1F45"/>
    <w:rsid w:val="009E2541"/>
    <w:rsid w:val="009E5427"/>
    <w:rsid w:val="009F3E94"/>
    <w:rsid w:val="009F54D4"/>
    <w:rsid w:val="009F6096"/>
    <w:rsid w:val="009F6345"/>
    <w:rsid w:val="009F6522"/>
    <w:rsid w:val="009F7AC2"/>
    <w:rsid w:val="00A03319"/>
    <w:rsid w:val="00A07D62"/>
    <w:rsid w:val="00A14636"/>
    <w:rsid w:val="00A170C3"/>
    <w:rsid w:val="00A20542"/>
    <w:rsid w:val="00A20BF6"/>
    <w:rsid w:val="00A20E43"/>
    <w:rsid w:val="00A21E22"/>
    <w:rsid w:val="00A267B0"/>
    <w:rsid w:val="00A3390D"/>
    <w:rsid w:val="00A41390"/>
    <w:rsid w:val="00A43DCC"/>
    <w:rsid w:val="00A4499C"/>
    <w:rsid w:val="00A460E5"/>
    <w:rsid w:val="00A51C16"/>
    <w:rsid w:val="00A524A6"/>
    <w:rsid w:val="00A544FE"/>
    <w:rsid w:val="00A5751B"/>
    <w:rsid w:val="00A6369A"/>
    <w:rsid w:val="00A64249"/>
    <w:rsid w:val="00A6435E"/>
    <w:rsid w:val="00A652CE"/>
    <w:rsid w:val="00A676A6"/>
    <w:rsid w:val="00A67CCD"/>
    <w:rsid w:val="00A71818"/>
    <w:rsid w:val="00A7277F"/>
    <w:rsid w:val="00A7580B"/>
    <w:rsid w:val="00A85F88"/>
    <w:rsid w:val="00A8619B"/>
    <w:rsid w:val="00A9126B"/>
    <w:rsid w:val="00A94A74"/>
    <w:rsid w:val="00AA4F3B"/>
    <w:rsid w:val="00AA6879"/>
    <w:rsid w:val="00AA77BF"/>
    <w:rsid w:val="00AA7EA6"/>
    <w:rsid w:val="00AA7EF8"/>
    <w:rsid w:val="00AB1A88"/>
    <w:rsid w:val="00AC2D1E"/>
    <w:rsid w:val="00AD18D5"/>
    <w:rsid w:val="00AD5859"/>
    <w:rsid w:val="00AD6422"/>
    <w:rsid w:val="00AE2A44"/>
    <w:rsid w:val="00AF090E"/>
    <w:rsid w:val="00AF0A3F"/>
    <w:rsid w:val="00AF3A19"/>
    <w:rsid w:val="00AF69E5"/>
    <w:rsid w:val="00B04F50"/>
    <w:rsid w:val="00B05DB4"/>
    <w:rsid w:val="00B07813"/>
    <w:rsid w:val="00B13AEA"/>
    <w:rsid w:val="00B13AEC"/>
    <w:rsid w:val="00B14B62"/>
    <w:rsid w:val="00B204E3"/>
    <w:rsid w:val="00B32F34"/>
    <w:rsid w:val="00B34868"/>
    <w:rsid w:val="00B34E53"/>
    <w:rsid w:val="00B36050"/>
    <w:rsid w:val="00B372D6"/>
    <w:rsid w:val="00B432A7"/>
    <w:rsid w:val="00B441A4"/>
    <w:rsid w:val="00B45B1F"/>
    <w:rsid w:val="00B45BF3"/>
    <w:rsid w:val="00B55353"/>
    <w:rsid w:val="00B60992"/>
    <w:rsid w:val="00B641EA"/>
    <w:rsid w:val="00B6560E"/>
    <w:rsid w:val="00B673EE"/>
    <w:rsid w:val="00B73D95"/>
    <w:rsid w:val="00B8438A"/>
    <w:rsid w:val="00B8536C"/>
    <w:rsid w:val="00B874B8"/>
    <w:rsid w:val="00B91D34"/>
    <w:rsid w:val="00B92EEC"/>
    <w:rsid w:val="00B93492"/>
    <w:rsid w:val="00B93531"/>
    <w:rsid w:val="00B9721A"/>
    <w:rsid w:val="00BA4725"/>
    <w:rsid w:val="00BA501C"/>
    <w:rsid w:val="00BB2A04"/>
    <w:rsid w:val="00BB3A96"/>
    <w:rsid w:val="00BB7796"/>
    <w:rsid w:val="00BC1EBB"/>
    <w:rsid w:val="00BC595C"/>
    <w:rsid w:val="00BC6354"/>
    <w:rsid w:val="00BC6D67"/>
    <w:rsid w:val="00BD26B9"/>
    <w:rsid w:val="00BE3433"/>
    <w:rsid w:val="00BE5E3C"/>
    <w:rsid w:val="00BE7F2F"/>
    <w:rsid w:val="00BF0CC4"/>
    <w:rsid w:val="00BF14F8"/>
    <w:rsid w:val="00BF1E5C"/>
    <w:rsid w:val="00BF3F2C"/>
    <w:rsid w:val="00BF5105"/>
    <w:rsid w:val="00C02119"/>
    <w:rsid w:val="00C02193"/>
    <w:rsid w:val="00C05BCC"/>
    <w:rsid w:val="00C068B4"/>
    <w:rsid w:val="00C07302"/>
    <w:rsid w:val="00C2287C"/>
    <w:rsid w:val="00C233C4"/>
    <w:rsid w:val="00C2626D"/>
    <w:rsid w:val="00C3255D"/>
    <w:rsid w:val="00C331C3"/>
    <w:rsid w:val="00C33C74"/>
    <w:rsid w:val="00C44BA7"/>
    <w:rsid w:val="00C53613"/>
    <w:rsid w:val="00C54CD5"/>
    <w:rsid w:val="00C56FC7"/>
    <w:rsid w:val="00C6223A"/>
    <w:rsid w:val="00C63189"/>
    <w:rsid w:val="00C64441"/>
    <w:rsid w:val="00C72634"/>
    <w:rsid w:val="00C800CA"/>
    <w:rsid w:val="00C860AC"/>
    <w:rsid w:val="00C92C6E"/>
    <w:rsid w:val="00C95A9F"/>
    <w:rsid w:val="00CA3B77"/>
    <w:rsid w:val="00CA5A1A"/>
    <w:rsid w:val="00CA7773"/>
    <w:rsid w:val="00CA7C3C"/>
    <w:rsid w:val="00CB1346"/>
    <w:rsid w:val="00CB3F1A"/>
    <w:rsid w:val="00CB4E83"/>
    <w:rsid w:val="00CB6EAD"/>
    <w:rsid w:val="00CB6F89"/>
    <w:rsid w:val="00CC1A75"/>
    <w:rsid w:val="00CC2643"/>
    <w:rsid w:val="00CC4683"/>
    <w:rsid w:val="00CC7ED1"/>
    <w:rsid w:val="00CD60CD"/>
    <w:rsid w:val="00CE5C08"/>
    <w:rsid w:val="00CF1624"/>
    <w:rsid w:val="00D006D7"/>
    <w:rsid w:val="00D00F06"/>
    <w:rsid w:val="00D01420"/>
    <w:rsid w:val="00D0218D"/>
    <w:rsid w:val="00D078D5"/>
    <w:rsid w:val="00D1063D"/>
    <w:rsid w:val="00D11D58"/>
    <w:rsid w:val="00D167F1"/>
    <w:rsid w:val="00D22056"/>
    <w:rsid w:val="00D23A1D"/>
    <w:rsid w:val="00D2653B"/>
    <w:rsid w:val="00D26B4E"/>
    <w:rsid w:val="00D2701F"/>
    <w:rsid w:val="00D30D6F"/>
    <w:rsid w:val="00D32960"/>
    <w:rsid w:val="00D33EB2"/>
    <w:rsid w:val="00D357F6"/>
    <w:rsid w:val="00D374C1"/>
    <w:rsid w:val="00D4358D"/>
    <w:rsid w:val="00D44795"/>
    <w:rsid w:val="00D47792"/>
    <w:rsid w:val="00D55E02"/>
    <w:rsid w:val="00D56540"/>
    <w:rsid w:val="00D570B5"/>
    <w:rsid w:val="00D607C1"/>
    <w:rsid w:val="00D62566"/>
    <w:rsid w:val="00D64D5D"/>
    <w:rsid w:val="00D66113"/>
    <w:rsid w:val="00D71DF8"/>
    <w:rsid w:val="00D736B9"/>
    <w:rsid w:val="00D74694"/>
    <w:rsid w:val="00D7778B"/>
    <w:rsid w:val="00D80770"/>
    <w:rsid w:val="00D846C8"/>
    <w:rsid w:val="00D85072"/>
    <w:rsid w:val="00D85642"/>
    <w:rsid w:val="00D87BFA"/>
    <w:rsid w:val="00D87C47"/>
    <w:rsid w:val="00D90569"/>
    <w:rsid w:val="00D90E55"/>
    <w:rsid w:val="00D91E7B"/>
    <w:rsid w:val="00D96622"/>
    <w:rsid w:val="00DA124A"/>
    <w:rsid w:val="00DA5513"/>
    <w:rsid w:val="00DB0A3B"/>
    <w:rsid w:val="00DB19FF"/>
    <w:rsid w:val="00DB3BB7"/>
    <w:rsid w:val="00DB5DB5"/>
    <w:rsid w:val="00DB74D0"/>
    <w:rsid w:val="00DC17BF"/>
    <w:rsid w:val="00DC257D"/>
    <w:rsid w:val="00DC284E"/>
    <w:rsid w:val="00DC31DC"/>
    <w:rsid w:val="00DC6116"/>
    <w:rsid w:val="00DD3CCA"/>
    <w:rsid w:val="00DD405B"/>
    <w:rsid w:val="00DE0628"/>
    <w:rsid w:val="00DE124B"/>
    <w:rsid w:val="00DE3BA3"/>
    <w:rsid w:val="00DE628C"/>
    <w:rsid w:val="00DF2163"/>
    <w:rsid w:val="00DF7CAC"/>
    <w:rsid w:val="00E00A05"/>
    <w:rsid w:val="00E02CA1"/>
    <w:rsid w:val="00E07E14"/>
    <w:rsid w:val="00E1609E"/>
    <w:rsid w:val="00E17D22"/>
    <w:rsid w:val="00E2380C"/>
    <w:rsid w:val="00E24D12"/>
    <w:rsid w:val="00E30296"/>
    <w:rsid w:val="00E31042"/>
    <w:rsid w:val="00E33A1D"/>
    <w:rsid w:val="00E35517"/>
    <w:rsid w:val="00E35AAA"/>
    <w:rsid w:val="00E4335D"/>
    <w:rsid w:val="00E44330"/>
    <w:rsid w:val="00E446C1"/>
    <w:rsid w:val="00E527DA"/>
    <w:rsid w:val="00E5305D"/>
    <w:rsid w:val="00E5457F"/>
    <w:rsid w:val="00E575A9"/>
    <w:rsid w:val="00E66DEB"/>
    <w:rsid w:val="00E72096"/>
    <w:rsid w:val="00E7546A"/>
    <w:rsid w:val="00E77DBF"/>
    <w:rsid w:val="00E87E8D"/>
    <w:rsid w:val="00E963C0"/>
    <w:rsid w:val="00EA3301"/>
    <w:rsid w:val="00EA586C"/>
    <w:rsid w:val="00EA7E45"/>
    <w:rsid w:val="00EC3431"/>
    <w:rsid w:val="00ED3BC6"/>
    <w:rsid w:val="00ED5208"/>
    <w:rsid w:val="00EE2882"/>
    <w:rsid w:val="00EE5B8B"/>
    <w:rsid w:val="00EE7570"/>
    <w:rsid w:val="00EF588C"/>
    <w:rsid w:val="00EF72C7"/>
    <w:rsid w:val="00EF79D9"/>
    <w:rsid w:val="00F00D3B"/>
    <w:rsid w:val="00F0453E"/>
    <w:rsid w:val="00F111B6"/>
    <w:rsid w:val="00F133DD"/>
    <w:rsid w:val="00F21B86"/>
    <w:rsid w:val="00F27B66"/>
    <w:rsid w:val="00F35596"/>
    <w:rsid w:val="00F4240B"/>
    <w:rsid w:val="00F53234"/>
    <w:rsid w:val="00F54013"/>
    <w:rsid w:val="00F55998"/>
    <w:rsid w:val="00F55C6C"/>
    <w:rsid w:val="00F57E3B"/>
    <w:rsid w:val="00F601CE"/>
    <w:rsid w:val="00F614EE"/>
    <w:rsid w:val="00F66F6F"/>
    <w:rsid w:val="00F67933"/>
    <w:rsid w:val="00F7255C"/>
    <w:rsid w:val="00F72740"/>
    <w:rsid w:val="00F74AD1"/>
    <w:rsid w:val="00F74E92"/>
    <w:rsid w:val="00F93121"/>
    <w:rsid w:val="00F9349B"/>
    <w:rsid w:val="00F934AD"/>
    <w:rsid w:val="00F968D8"/>
    <w:rsid w:val="00F974EA"/>
    <w:rsid w:val="00FA4353"/>
    <w:rsid w:val="00FA4A8A"/>
    <w:rsid w:val="00FA5064"/>
    <w:rsid w:val="00FA7520"/>
    <w:rsid w:val="00FA7C4D"/>
    <w:rsid w:val="00FB20A9"/>
    <w:rsid w:val="00FB51E6"/>
    <w:rsid w:val="00FC1802"/>
    <w:rsid w:val="00FC1BE9"/>
    <w:rsid w:val="00FC3E39"/>
    <w:rsid w:val="00FC664D"/>
    <w:rsid w:val="00FD21E1"/>
    <w:rsid w:val="00FE0AF1"/>
    <w:rsid w:val="00FE1930"/>
    <w:rsid w:val="00FE1AC5"/>
    <w:rsid w:val="00FE55FE"/>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314A"/>
  <w15:chartTrackingRefBased/>
  <w15:docId w15:val="{DD997EC4-6E7E-4301-A2B5-2E6A5522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4D"/>
  </w:style>
  <w:style w:type="paragraph" w:styleId="Heading2">
    <w:name w:val="heading 2"/>
    <w:basedOn w:val="Normal"/>
    <w:link w:val="Heading2Char"/>
    <w:uiPriority w:val="9"/>
    <w:unhideWhenUsed/>
    <w:qFormat/>
    <w:rsid w:val="000A43CA"/>
    <w:pPr>
      <w:widowControl w:val="0"/>
      <w:autoSpaceDE w:val="0"/>
      <w:autoSpaceDN w:val="0"/>
      <w:spacing w:after="0" w:line="240" w:lineRule="auto"/>
      <w:ind w:left="674" w:hanging="540"/>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C4D"/>
    <w:rPr>
      <w:color w:val="0563C1" w:themeColor="hyperlink"/>
      <w:u w:val="single"/>
    </w:rPr>
  </w:style>
  <w:style w:type="table" w:styleId="TableGrid">
    <w:name w:val="Table Grid"/>
    <w:basedOn w:val="TableNormal"/>
    <w:uiPriority w:val="39"/>
    <w:rsid w:val="0060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090"/>
    <w:pPr>
      <w:ind w:left="720"/>
      <w:contextualSpacing/>
    </w:pPr>
  </w:style>
  <w:style w:type="character" w:styleId="UnresolvedMention">
    <w:name w:val="Unresolved Mention"/>
    <w:basedOn w:val="DefaultParagraphFont"/>
    <w:uiPriority w:val="99"/>
    <w:semiHidden/>
    <w:unhideWhenUsed/>
    <w:rsid w:val="00FE1AC5"/>
    <w:rPr>
      <w:color w:val="605E5C"/>
      <w:shd w:val="clear" w:color="auto" w:fill="E1DFDD"/>
    </w:rPr>
  </w:style>
  <w:style w:type="character" w:styleId="FollowedHyperlink">
    <w:name w:val="FollowedHyperlink"/>
    <w:basedOn w:val="DefaultParagraphFont"/>
    <w:uiPriority w:val="99"/>
    <w:semiHidden/>
    <w:unhideWhenUsed/>
    <w:rsid w:val="0089414A"/>
    <w:rPr>
      <w:color w:val="954F72" w:themeColor="followedHyperlink"/>
      <w:u w:val="single"/>
    </w:rPr>
  </w:style>
  <w:style w:type="paragraph" w:styleId="Revision">
    <w:name w:val="Revision"/>
    <w:hidden/>
    <w:uiPriority w:val="99"/>
    <w:semiHidden/>
    <w:rsid w:val="00F57E3B"/>
    <w:pPr>
      <w:spacing w:after="0" w:line="240" w:lineRule="auto"/>
    </w:pPr>
  </w:style>
  <w:style w:type="character" w:customStyle="1" w:styleId="Heading2Char">
    <w:name w:val="Heading 2 Char"/>
    <w:basedOn w:val="DefaultParagraphFont"/>
    <w:link w:val="Heading2"/>
    <w:uiPriority w:val="9"/>
    <w:rsid w:val="000A43CA"/>
    <w:rPr>
      <w:rFonts w:ascii="Arial" w:eastAsia="Arial" w:hAnsi="Arial" w:cs="Arial"/>
      <w:b/>
      <w:bCs/>
      <w:sz w:val="28"/>
      <w:szCs w:val="28"/>
    </w:rPr>
  </w:style>
  <w:style w:type="paragraph" w:styleId="Header">
    <w:name w:val="header"/>
    <w:basedOn w:val="Normal"/>
    <w:link w:val="HeaderChar"/>
    <w:uiPriority w:val="99"/>
    <w:unhideWhenUsed/>
    <w:rsid w:val="0047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B8"/>
  </w:style>
  <w:style w:type="paragraph" w:styleId="Footer">
    <w:name w:val="footer"/>
    <w:basedOn w:val="Normal"/>
    <w:link w:val="FooterChar"/>
    <w:uiPriority w:val="99"/>
    <w:unhideWhenUsed/>
    <w:rsid w:val="0047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B8"/>
  </w:style>
  <w:style w:type="character" w:styleId="CommentReference">
    <w:name w:val="annotation reference"/>
    <w:basedOn w:val="DefaultParagraphFont"/>
    <w:uiPriority w:val="99"/>
    <w:semiHidden/>
    <w:unhideWhenUsed/>
    <w:rsid w:val="00E35AAA"/>
    <w:rPr>
      <w:sz w:val="16"/>
      <w:szCs w:val="16"/>
    </w:rPr>
  </w:style>
  <w:style w:type="paragraph" w:styleId="CommentText">
    <w:name w:val="annotation text"/>
    <w:basedOn w:val="Normal"/>
    <w:link w:val="CommentTextChar"/>
    <w:uiPriority w:val="99"/>
    <w:unhideWhenUsed/>
    <w:rsid w:val="00E35AAA"/>
    <w:pPr>
      <w:spacing w:line="240" w:lineRule="auto"/>
    </w:pPr>
    <w:rPr>
      <w:sz w:val="20"/>
      <w:szCs w:val="20"/>
    </w:rPr>
  </w:style>
  <w:style w:type="character" w:customStyle="1" w:styleId="CommentTextChar">
    <w:name w:val="Comment Text Char"/>
    <w:basedOn w:val="DefaultParagraphFont"/>
    <w:link w:val="CommentText"/>
    <w:uiPriority w:val="99"/>
    <w:rsid w:val="00E35AAA"/>
    <w:rPr>
      <w:sz w:val="20"/>
      <w:szCs w:val="20"/>
    </w:rPr>
  </w:style>
  <w:style w:type="paragraph" w:styleId="CommentSubject">
    <w:name w:val="annotation subject"/>
    <w:basedOn w:val="CommentText"/>
    <w:next w:val="CommentText"/>
    <w:link w:val="CommentSubjectChar"/>
    <w:uiPriority w:val="99"/>
    <w:semiHidden/>
    <w:unhideWhenUsed/>
    <w:rsid w:val="00E35AAA"/>
    <w:rPr>
      <w:b/>
      <w:bCs/>
    </w:rPr>
  </w:style>
  <w:style w:type="character" w:customStyle="1" w:styleId="CommentSubjectChar">
    <w:name w:val="Comment Subject Char"/>
    <w:basedOn w:val="CommentTextChar"/>
    <w:link w:val="CommentSubject"/>
    <w:uiPriority w:val="99"/>
    <w:semiHidden/>
    <w:rsid w:val="00E35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8038">
      <w:bodyDiv w:val="1"/>
      <w:marLeft w:val="0"/>
      <w:marRight w:val="0"/>
      <w:marTop w:val="0"/>
      <w:marBottom w:val="0"/>
      <w:divBdr>
        <w:top w:val="none" w:sz="0" w:space="0" w:color="auto"/>
        <w:left w:val="none" w:sz="0" w:space="0" w:color="auto"/>
        <w:bottom w:val="none" w:sz="0" w:space="0" w:color="auto"/>
        <w:right w:val="none" w:sz="0" w:space="0" w:color="auto"/>
      </w:divBdr>
    </w:div>
    <w:div w:id="146359635">
      <w:bodyDiv w:val="1"/>
      <w:marLeft w:val="0"/>
      <w:marRight w:val="0"/>
      <w:marTop w:val="0"/>
      <w:marBottom w:val="0"/>
      <w:divBdr>
        <w:top w:val="none" w:sz="0" w:space="0" w:color="auto"/>
        <w:left w:val="none" w:sz="0" w:space="0" w:color="auto"/>
        <w:bottom w:val="none" w:sz="0" w:space="0" w:color="auto"/>
        <w:right w:val="none" w:sz="0" w:space="0" w:color="auto"/>
      </w:divBdr>
    </w:div>
    <w:div w:id="180557065">
      <w:bodyDiv w:val="1"/>
      <w:marLeft w:val="0"/>
      <w:marRight w:val="0"/>
      <w:marTop w:val="0"/>
      <w:marBottom w:val="0"/>
      <w:divBdr>
        <w:top w:val="none" w:sz="0" w:space="0" w:color="auto"/>
        <w:left w:val="none" w:sz="0" w:space="0" w:color="auto"/>
        <w:bottom w:val="none" w:sz="0" w:space="0" w:color="auto"/>
        <w:right w:val="none" w:sz="0" w:space="0" w:color="auto"/>
      </w:divBdr>
    </w:div>
    <w:div w:id="203371438">
      <w:bodyDiv w:val="1"/>
      <w:marLeft w:val="0"/>
      <w:marRight w:val="0"/>
      <w:marTop w:val="0"/>
      <w:marBottom w:val="0"/>
      <w:divBdr>
        <w:top w:val="none" w:sz="0" w:space="0" w:color="auto"/>
        <w:left w:val="none" w:sz="0" w:space="0" w:color="auto"/>
        <w:bottom w:val="none" w:sz="0" w:space="0" w:color="auto"/>
        <w:right w:val="none" w:sz="0" w:space="0" w:color="auto"/>
      </w:divBdr>
    </w:div>
    <w:div w:id="309795735">
      <w:bodyDiv w:val="1"/>
      <w:marLeft w:val="0"/>
      <w:marRight w:val="0"/>
      <w:marTop w:val="0"/>
      <w:marBottom w:val="0"/>
      <w:divBdr>
        <w:top w:val="none" w:sz="0" w:space="0" w:color="auto"/>
        <w:left w:val="none" w:sz="0" w:space="0" w:color="auto"/>
        <w:bottom w:val="none" w:sz="0" w:space="0" w:color="auto"/>
        <w:right w:val="none" w:sz="0" w:space="0" w:color="auto"/>
      </w:divBdr>
    </w:div>
    <w:div w:id="385299302">
      <w:bodyDiv w:val="1"/>
      <w:marLeft w:val="0"/>
      <w:marRight w:val="0"/>
      <w:marTop w:val="0"/>
      <w:marBottom w:val="0"/>
      <w:divBdr>
        <w:top w:val="none" w:sz="0" w:space="0" w:color="auto"/>
        <w:left w:val="none" w:sz="0" w:space="0" w:color="auto"/>
        <w:bottom w:val="none" w:sz="0" w:space="0" w:color="auto"/>
        <w:right w:val="none" w:sz="0" w:space="0" w:color="auto"/>
      </w:divBdr>
    </w:div>
    <w:div w:id="458693815">
      <w:bodyDiv w:val="1"/>
      <w:marLeft w:val="0"/>
      <w:marRight w:val="0"/>
      <w:marTop w:val="0"/>
      <w:marBottom w:val="0"/>
      <w:divBdr>
        <w:top w:val="none" w:sz="0" w:space="0" w:color="auto"/>
        <w:left w:val="none" w:sz="0" w:space="0" w:color="auto"/>
        <w:bottom w:val="none" w:sz="0" w:space="0" w:color="auto"/>
        <w:right w:val="none" w:sz="0" w:space="0" w:color="auto"/>
      </w:divBdr>
    </w:div>
    <w:div w:id="534003006">
      <w:bodyDiv w:val="1"/>
      <w:marLeft w:val="0"/>
      <w:marRight w:val="0"/>
      <w:marTop w:val="0"/>
      <w:marBottom w:val="0"/>
      <w:divBdr>
        <w:top w:val="none" w:sz="0" w:space="0" w:color="auto"/>
        <w:left w:val="none" w:sz="0" w:space="0" w:color="auto"/>
        <w:bottom w:val="none" w:sz="0" w:space="0" w:color="auto"/>
        <w:right w:val="none" w:sz="0" w:space="0" w:color="auto"/>
      </w:divBdr>
    </w:div>
    <w:div w:id="541136767">
      <w:bodyDiv w:val="1"/>
      <w:marLeft w:val="0"/>
      <w:marRight w:val="0"/>
      <w:marTop w:val="0"/>
      <w:marBottom w:val="0"/>
      <w:divBdr>
        <w:top w:val="none" w:sz="0" w:space="0" w:color="auto"/>
        <w:left w:val="none" w:sz="0" w:space="0" w:color="auto"/>
        <w:bottom w:val="none" w:sz="0" w:space="0" w:color="auto"/>
        <w:right w:val="none" w:sz="0" w:space="0" w:color="auto"/>
      </w:divBdr>
    </w:div>
    <w:div w:id="573973859">
      <w:bodyDiv w:val="1"/>
      <w:marLeft w:val="0"/>
      <w:marRight w:val="0"/>
      <w:marTop w:val="0"/>
      <w:marBottom w:val="0"/>
      <w:divBdr>
        <w:top w:val="none" w:sz="0" w:space="0" w:color="auto"/>
        <w:left w:val="none" w:sz="0" w:space="0" w:color="auto"/>
        <w:bottom w:val="none" w:sz="0" w:space="0" w:color="auto"/>
        <w:right w:val="none" w:sz="0" w:space="0" w:color="auto"/>
      </w:divBdr>
    </w:div>
    <w:div w:id="614943427">
      <w:bodyDiv w:val="1"/>
      <w:marLeft w:val="0"/>
      <w:marRight w:val="0"/>
      <w:marTop w:val="0"/>
      <w:marBottom w:val="0"/>
      <w:divBdr>
        <w:top w:val="none" w:sz="0" w:space="0" w:color="auto"/>
        <w:left w:val="none" w:sz="0" w:space="0" w:color="auto"/>
        <w:bottom w:val="none" w:sz="0" w:space="0" w:color="auto"/>
        <w:right w:val="none" w:sz="0" w:space="0" w:color="auto"/>
      </w:divBdr>
    </w:div>
    <w:div w:id="632254795">
      <w:bodyDiv w:val="1"/>
      <w:marLeft w:val="0"/>
      <w:marRight w:val="0"/>
      <w:marTop w:val="0"/>
      <w:marBottom w:val="0"/>
      <w:divBdr>
        <w:top w:val="none" w:sz="0" w:space="0" w:color="auto"/>
        <w:left w:val="none" w:sz="0" w:space="0" w:color="auto"/>
        <w:bottom w:val="none" w:sz="0" w:space="0" w:color="auto"/>
        <w:right w:val="none" w:sz="0" w:space="0" w:color="auto"/>
      </w:divBdr>
    </w:div>
    <w:div w:id="767122441">
      <w:bodyDiv w:val="1"/>
      <w:marLeft w:val="0"/>
      <w:marRight w:val="0"/>
      <w:marTop w:val="0"/>
      <w:marBottom w:val="0"/>
      <w:divBdr>
        <w:top w:val="none" w:sz="0" w:space="0" w:color="auto"/>
        <w:left w:val="none" w:sz="0" w:space="0" w:color="auto"/>
        <w:bottom w:val="none" w:sz="0" w:space="0" w:color="auto"/>
        <w:right w:val="none" w:sz="0" w:space="0" w:color="auto"/>
      </w:divBdr>
    </w:div>
    <w:div w:id="769593670">
      <w:bodyDiv w:val="1"/>
      <w:marLeft w:val="0"/>
      <w:marRight w:val="0"/>
      <w:marTop w:val="0"/>
      <w:marBottom w:val="0"/>
      <w:divBdr>
        <w:top w:val="none" w:sz="0" w:space="0" w:color="auto"/>
        <w:left w:val="none" w:sz="0" w:space="0" w:color="auto"/>
        <w:bottom w:val="none" w:sz="0" w:space="0" w:color="auto"/>
        <w:right w:val="none" w:sz="0" w:space="0" w:color="auto"/>
      </w:divBdr>
    </w:div>
    <w:div w:id="779420686">
      <w:bodyDiv w:val="1"/>
      <w:marLeft w:val="0"/>
      <w:marRight w:val="0"/>
      <w:marTop w:val="0"/>
      <w:marBottom w:val="0"/>
      <w:divBdr>
        <w:top w:val="none" w:sz="0" w:space="0" w:color="auto"/>
        <w:left w:val="none" w:sz="0" w:space="0" w:color="auto"/>
        <w:bottom w:val="none" w:sz="0" w:space="0" w:color="auto"/>
        <w:right w:val="none" w:sz="0" w:space="0" w:color="auto"/>
      </w:divBdr>
    </w:div>
    <w:div w:id="798456784">
      <w:bodyDiv w:val="1"/>
      <w:marLeft w:val="0"/>
      <w:marRight w:val="0"/>
      <w:marTop w:val="0"/>
      <w:marBottom w:val="0"/>
      <w:divBdr>
        <w:top w:val="none" w:sz="0" w:space="0" w:color="auto"/>
        <w:left w:val="none" w:sz="0" w:space="0" w:color="auto"/>
        <w:bottom w:val="none" w:sz="0" w:space="0" w:color="auto"/>
        <w:right w:val="none" w:sz="0" w:space="0" w:color="auto"/>
      </w:divBdr>
    </w:div>
    <w:div w:id="888758874">
      <w:bodyDiv w:val="1"/>
      <w:marLeft w:val="0"/>
      <w:marRight w:val="0"/>
      <w:marTop w:val="0"/>
      <w:marBottom w:val="0"/>
      <w:divBdr>
        <w:top w:val="none" w:sz="0" w:space="0" w:color="auto"/>
        <w:left w:val="none" w:sz="0" w:space="0" w:color="auto"/>
        <w:bottom w:val="none" w:sz="0" w:space="0" w:color="auto"/>
        <w:right w:val="none" w:sz="0" w:space="0" w:color="auto"/>
      </w:divBdr>
    </w:div>
    <w:div w:id="907812994">
      <w:bodyDiv w:val="1"/>
      <w:marLeft w:val="0"/>
      <w:marRight w:val="0"/>
      <w:marTop w:val="0"/>
      <w:marBottom w:val="0"/>
      <w:divBdr>
        <w:top w:val="none" w:sz="0" w:space="0" w:color="auto"/>
        <w:left w:val="none" w:sz="0" w:space="0" w:color="auto"/>
        <w:bottom w:val="none" w:sz="0" w:space="0" w:color="auto"/>
        <w:right w:val="none" w:sz="0" w:space="0" w:color="auto"/>
      </w:divBdr>
    </w:div>
    <w:div w:id="940717936">
      <w:bodyDiv w:val="1"/>
      <w:marLeft w:val="0"/>
      <w:marRight w:val="0"/>
      <w:marTop w:val="0"/>
      <w:marBottom w:val="0"/>
      <w:divBdr>
        <w:top w:val="none" w:sz="0" w:space="0" w:color="auto"/>
        <w:left w:val="none" w:sz="0" w:space="0" w:color="auto"/>
        <w:bottom w:val="none" w:sz="0" w:space="0" w:color="auto"/>
        <w:right w:val="none" w:sz="0" w:space="0" w:color="auto"/>
      </w:divBdr>
    </w:div>
    <w:div w:id="1010185950">
      <w:bodyDiv w:val="1"/>
      <w:marLeft w:val="0"/>
      <w:marRight w:val="0"/>
      <w:marTop w:val="0"/>
      <w:marBottom w:val="0"/>
      <w:divBdr>
        <w:top w:val="none" w:sz="0" w:space="0" w:color="auto"/>
        <w:left w:val="none" w:sz="0" w:space="0" w:color="auto"/>
        <w:bottom w:val="none" w:sz="0" w:space="0" w:color="auto"/>
        <w:right w:val="none" w:sz="0" w:space="0" w:color="auto"/>
      </w:divBdr>
    </w:div>
    <w:div w:id="1077553210">
      <w:bodyDiv w:val="1"/>
      <w:marLeft w:val="0"/>
      <w:marRight w:val="0"/>
      <w:marTop w:val="0"/>
      <w:marBottom w:val="0"/>
      <w:divBdr>
        <w:top w:val="none" w:sz="0" w:space="0" w:color="auto"/>
        <w:left w:val="none" w:sz="0" w:space="0" w:color="auto"/>
        <w:bottom w:val="none" w:sz="0" w:space="0" w:color="auto"/>
        <w:right w:val="none" w:sz="0" w:space="0" w:color="auto"/>
      </w:divBdr>
    </w:div>
    <w:div w:id="1172724732">
      <w:bodyDiv w:val="1"/>
      <w:marLeft w:val="0"/>
      <w:marRight w:val="0"/>
      <w:marTop w:val="0"/>
      <w:marBottom w:val="0"/>
      <w:divBdr>
        <w:top w:val="none" w:sz="0" w:space="0" w:color="auto"/>
        <w:left w:val="none" w:sz="0" w:space="0" w:color="auto"/>
        <w:bottom w:val="none" w:sz="0" w:space="0" w:color="auto"/>
        <w:right w:val="none" w:sz="0" w:space="0" w:color="auto"/>
      </w:divBdr>
    </w:div>
    <w:div w:id="1236666525">
      <w:bodyDiv w:val="1"/>
      <w:marLeft w:val="0"/>
      <w:marRight w:val="0"/>
      <w:marTop w:val="0"/>
      <w:marBottom w:val="0"/>
      <w:divBdr>
        <w:top w:val="none" w:sz="0" w:space="0" w:color="auto"/>
        <w:left w:val="none" w:sz="0" w:space="0" w:color="auto"/>
        <w:bottom w:val="none" w:sz="0" w:space="0" w:color="auto"/>
        <w:right w:val="none" w:sz="0" w:space="0" w:color="auto"/>
      </w:divBdr>
    </w:div>
    <w:div w:id="1250768988">
      <w:bodyDiv w:val="1"/>
      <w:marLeft w:val="0"/>
      <w:marRight w:val="0"/>
      <w:marTop w:val="0"/>
      <w:marBottom w:val="0"/>
      <w:divBdr>
        <w:top w:val="none" w:sz="0" w:space="0" w:color="auto"/>
        <w:left w:val="none" w:sz="0" w:space="0" w:color="auto"/>
        <w:bottom w:val="none" w:sz="0" w:space="0" w:color="auto"/>
        <w:right w:val="none" w:sz="0" w:space="0" w:color="auto"/>
      </w:divBdr>
    </w:div>
    <w:div w:id="1294017194">
      <w:bodyDiv w:val="1"/>
      <w:marLeft w:val="0"/>
      <w:marRight w:val="0"/>
      <w:marTop w:val="0"/>
      <w:marBottom w:val="0"/>
      <w:divBdr>
        <w:top w:val="none" w:sz="0" w:space="0" w:color="auto"/>
        <w:left w:val="none" w:sz="0" w:space="0" w:color="auto"/>
        <w:bottom w:val="none" w:sz="0" w:space="0" w:color="auto"/>
        <w:right w:val="none" w:sz="0" w:space="0" w:color="auto"/>
      </w:divBdr>
    </w:div>
    <w:div w:id="1448086064">
      <w:bodyDiv w:val="1"/>
      <w:marLeft w:val="0"/>
      <w:marRight w:val="0"/>
      <w:marTop w:val="0"/>
      <w:marBottom w:val="0"/>
      <w:divBdr>
        <w:top w:val="none" w:sz="0" w:space="0" w:color="auto"/>
        <w:left w:val="none" w:sz="0" w:space="0" w:color="auto"/>
        <w:bottom w:val="none" w:sz="0" w:space="0" w:color="auto"/>
        <w:right w:val="none" w:sz="0" w:space="0" w:color="auto"/>
      </w:divBdr>
    </w:div>
    <w:div w:id="1537498500">
      <w:bodyDiv w:val="1"/>
      <w:marLeft w:val="0"/>
      <w:marRight w:val="0"/>
      <w:marTop w:val="0"/>
      <w:marBottom w:val="0"/>
      <w:divBdr>
        <w:top w:val="none" w:sz="0" w:space="0" w:color="auto"/>
        <w:left w:val="none" w:sz="0" w:space="0" w:color="auto"/>
        <w:bottom w:val="none" w:sz="0" w:space="0" w:color="auto"/>
        <w:right w:val="none" w:sz="0" w:space="0" w:color="auto"/>
      </w:divBdr>
    </w:div>
    <w:div w:id="1873759647">
      <w:bodyDiv w:val="1"/>
      <w:marLeft w:val="0"/>
      <w:marRight w:val="0"/>
      <w:marTop w:val="0"/>
      <w:marBottom w:val="0"/>
      <w:divBdr>
        <w:top w:val="none" w:sz="0" w:space="0" w:color="auto"/>
        <w:left w:val="none" w:sz="0" w:space="0" w:color="auto"/>
        <w:bottom w:val="none" w:sz="0" w:space="0" w:color="auto"/>
        <w:right w:val="none" w:sz="0" w:space="0" w:color="auto"/>
      </w:divBdr>
    </w:div>
    <w:div w:id="1926374103">
      <w:bodyDiv w:val="1"/>
      <w:marLeft w:val="0"/>
      <w:marRight w:val="0"/>
      <w:marTop w:val="0"/>
      <w:marBottom w:val="0"/>
      <w:divBdr>
        <w:top w:val="none" w:sz="0" w:space="0" w:color="auto"/>
        <w:left w:val="none" w:sz="0" w:space="0" w:color="auto"/>
        <w:bottom w:val="none" w:sz="0" w:space="0" w:color="auto"/>
        <w:right w:val="none" w:sz="0" w:space="0" w:color="auto"/>
      </w:divBdr>
    </w:div>
    <w:div w:id="1931809203">
      <w:bodyDiv w:val="1"/>
      <w:marLeft w:val="0"/>
      <w:marRight w:val="0"/>
      <w:marTop w:val="0"/>
      <w:marBottom w:val="0"/>
      <w:divBdr>
        <w:top w:val="none" w:sz="0" w:space="0" w:color="auto"/>
        <w:left w:val="none" w:sz="0" w:space="0" w:color="auto"/>
        <w:bottom w:val="none" w:sz="0" w:space="0" w:color="auto"/>
        <w:right w:val="none" w:sz="0" w:space="0" w:color="auto"/>
      </w:divBdr>
    </w:div>
    <w:div w:id="1973974934">
      <w:bodyDiv w:val="1"/>
      <w:marLeft w:val="0"/>
      <w:marRight w:val="0"/>
      <w:marTop w:val="0"/>
      <w:marBottom w:val="0"/>
      <w:divBdr>
        <w:top w:val="none" w:sz="0" w:space="0" w:color="auto"/>
        <w:left w:val="none" w:sz="0" w:space="0" w:color="auto"/>
        <w:bottom w:val="none" w:sz="0" w:space="0" w:color="auto"/>
        <w:right w:val="none" w:sz="0" w:space="0" w:color="auto"/>
      </w:divBdr>
    </w:div>
    <w:div w:id="1975791084">
      <w:bodyDiv w:val="1"/>
      <w:marLeft w:val="0"/>
      <w:marRight w:val="0"/>
      <w:marTop w:val="0"/>
      <w:marBottom w:val="0"/>
      <w:divBdr>
        <w:top w:val="none" w:sz="0" w:space="0" w:color="auto"/>
        <w:left w:val="none" w:sz="0" w:space="0" w:color="auto"/>
        <w:bottom w:val="none" w:sz="0" w:space="0" w:color="auto"/>
        <w:right w:val="none" w:sz="0" w:space="0" w:color="auto"/>
      </w:divBdr>
    </w:div>
    <w:div w:id="1980374463">
      <w:bodyDiv w:val="1"/>
      <w:marLeft w:val="0"/>
      <w:marRight w:val="0"/>
      <w:marTop w:val="0"/>
      <w:marBottom w:val="0"/>
      <w:divBdr>
        <w:top w:val="none" w:sz="0" w:space="0" w:color="auto"/>
        <w:left w:val="none" w:sz="0" w:space="0" w:color="auto"/>
        <w:bottom w:val="none" w:sz="0" w:space="0" w:color="auto"/>
        <w:right w:val="none" w:sz="0" w:space="0" w:color="auto"/>
      </w:divBdr>
    </w:div>
    <w:div w:id="20025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ozR1@co.monterey.c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ntereycty.zoom.us/j/93617712006?pwd=YWVFay9wVEtubEhZRHRUV04zZDFtQT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tereycty.zoom.us/j/93617712006?pwd=YWVFay9wVEtubEhZRHRUV04zZDFtQT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B4A4-6E39-4E42-A433-EC951AF8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Munoz</dc:creator>
  <cp:keywords/>
  <dc:description/>
  <cp:lastModifiedBy>Munoz, Rosa</cp:lastModifiedBy>
  <cp:revision>28</cp:revision>
  <cp:lastPrinted>2023-08-15T19:13:00Z</cp:lastPrinted>
  <dcterms:created xsi:type="dcterms:W3CDTF">2024-07-24T15:51:00Z</dcterms:created>
  <dcterms:modified xsi:type="dcterms:W3CDTF">2024-09-06T16:40:00Z</dcterms:modified>
</cp:coreProperties>
</file>